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tabs>
          <w:tab w:val="center" w:leader="none" w:pos="2790"/>
        </w:tabs>
        <w:spacing w:line="276" w:lineRule="auto"/>
        <w:jc w:val="right"/>
        <w:rPr>
          <w:vertAlign w:val="baseline"/>
        </w:rPr>
      </w:pPr>
      <w:bookmarkStart w:colFirst="0" w:colLast="0" w:name="_heading=h.4rw7j070c8gp" w:id="0"/>
      <w:bookmarkEnd w:id="0"/>
      <w:r w:rsidDel="00000000" w:rsidR="00000000" w:rsidRPr="00000000">
        <w:rPr>
          <w:rtl w:val="0"/>
        </w:rPr>
        <w:t xml:space="preserve">Submission to the </w:t>
      </w:r>
      <w:r w:rsidDel="00000000" w:rsidR="00000000" w:rsidRPr="00000000">
        <w:rPr>
          <w:highlight w:val="white"/>
          <w:rtl w:val="0"/>
        </w:rPr>
        <w:t xml:space="preserve">Journal Of Biomedical Engineering Systems and Technologies for Low- and Middle-Income Countries (BEST-LMIC)</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rPr>
          <w:b w:val="1"/>
          <w:bCs w:val="1"/>
          <w:sz w:val="24"/>
          <w:szCs w:val="24"/>
        </w:rPr>
      </w:pPr>
      <w:r w:rsidDel="00000000" w:rsidR="00000000" w:rsidRPr="00000000">
        <w:rPr>
          <w:rtl w:val="0"/>
        </w:rPr>
      </w:r>
    </w:p>
    <w:p w:rsidR="00000000" w:rsidDel="00000000" w:rsidP="00000000" w:rsidRDefault="00000000" w:rsidRPr="00000000" w14:paraId="00000003">
      <w:pPr>
        <w:spacing w:after="120" w:before="360" w:line="276" w:lineRule="auto"/>
        <w:rPr>
          <w:sz w:val="24"/>
          <w:szCs w:val="24"/>
        </w:rPr>
      </w:pPr>
      <w:r w:rsidDel="00000000" w:rsidR="00000000" w:rsidRPr="00000000">
        <w:rPr>
          <w:b w:val="1"/>
          <w:bCs w:val="1"/>
          <w:sz w:val="24"/>
          <w:szCs w:val="24"/>
          <w:rtl w:val="0"/>
        </w:rPr>
        <w:t xml:space="preserve">Instructions to authors</w:t>
      </w:r>
      <w:r w:rsidDel="00000000" w:rsidR="00000000" w:rsidRPr="00000000">
        <w:rPr>
          <w:rtl w:val="0"/>
        </w:rPr>
      </w:r>
    </w:p>
    <w:p w:rsidR="00000000" w:rsidDel="00000000" w:rsidP="00000000" w:rsidRDefault="00000000" w:rsidRPr="00000000" w14:paraId="00000004">
      <w:pPr>
        <w:spacing w:line="276" w:lineRule="auto"/>
        <w:rPr>
          <w:sz w:val="24"/>
          <w:szCs w:val="24"/>
        </w:rPr>
      </w:pPr>
      <w:r w:rsidDel="00000000" w:rsidR="00000000" w:rsidRPr="00000000">
        <w:rPr>
          <w:sz w:val="24"/>
          <w:szCs w:val="24"/>
          <w:rtl w:val="0"/>
        </w:rPr>
        <w:t xml:space="preserve">Use this template, replacing all parts highlighted in yellow by your own text (remove the highlighting). For </w:t>
      </w:r>
      <w:r w:rsidDel="00000000" w:rsidR="00000000" w:rsidRPr="00000000">
        <w:rPr>
          <w:b w:val="1"/>
          <w:bCs w:val="1"/>
          <w:sz w:val="24"/>
          <w:szCs w:val="24"/>
          <w:rtl w:val="0"/>
        </w:rPr>
        <w:t xml:space="preserve">guidance</w:t>
      </w:r>
      <w:r w:rsidDel="00000000" w:rsidR="00000000" w:rsidRPr="00000000">
        <w:rPr>
          <w:sz w:val="24"/>
          <w:szCs w:val="24"/>
          <w:rtl w:val="0"/>
        </w:rPr>
        <w:t xml:space="preserve"> see the </w:t>
      </w:r>
      <w:r w:rsidDel="00000000" w:rsidR="00000000" w:rsidRPr="00000000">
        <w:rPr>
          <w:i w:val="1"/>
          <w:iCs w:val="1"/>
          <w:sz w:val="24"/>
          <w:szCs w:val="24"/>
          <w:rtl w:val="0"/>
        </w:rPr>
        <w:t xml:space="preserve">Recommendations for the Conduct, Reporting, Editing, and Publication of Scholarly work in Medical Journals</w:t>
      </w:r>
      <w:r w:rsidDel="00000000" w:rsidR="00000000" w:rsidRPr="00000000">
        <w:rPr>
          <w:sz w:val="24"/>
          <w:szCs w:val="24"/>
          <w:rtl w:val="0"/>
        </w:rPr>
        <w:t xml:space="preserve">.</w:t>
      </w:r>
    </w:p>
    <w:p w:rsidR="00000000" w:rsidDel="00000000" w:rsidP="00000000" w:rsidRDefault="00000000" w:rsidRPr="00000000" w14:paraId="00000005">
      <w:pPr>
        <w:spacing w:line="276" w:lineRule="auto"/>
        <w:rPr>
          <w:sz w:val="24"/>
          <w:szCs w:val="24"/>
        </w:rPr>
      </w:pPr>
      <w:hyperlink r:id="rId7">
        <w:r w:rsidDel="00000000" w:rsidR="00000000" w:rsidRPr="00000000">
          <w:rPr>
            <w:color w:val="0000ff"/>
            <w:sz w:val="24"/>
            <w:szCs w:val="24"/>
            <w:u w:val="single"/>
            <w:rtl w:val="0"/>
          </w:rPr>
          <w:t xml:space="preserve">http://www.icmje.org/recommendations</w:t>
        </w:r>
      </w:hyperlink>
      <w:r w:rsidDel="00000000" w:rsidR="00000000" w:rsidRPr="00000000">
        <w:rPr>
          <w:rtl w:val="0"/>
        </w:rPr>
      </w:r>
    </w:p>
    <w:p w:rsidR="00000000" w:rsidDel="00000000" w:rsidP="00000000" w:rsidRDefault="00000000" w:rsidRPr="00000000" w14:paraId="00000006">
      <w:pPr>
        <w:spacing w:line="276" w:lineRule="auto"/>
        <w:rPr>
          <w:sz w:val="24"/>
          <w:szCs w:val="24"/>
        </w:rPr>
      </w:pPr>
      <w:r w:rsidDel="00000000" w:rsidR="00000000" w:rsidRPr="00000000">
        <w:rPr>
          <w:rtl w:val="0"/>
        </w:rPr>
      </w:r>
    </w:p>
    <w:p w:rsidR="00000000" w:rsidDel="00000000" w:rsidP="00000000" w:rsidRDefault="00000000" w:rsidRPr="00000000" w14:paraId="00000007">
      <w:pPr>
        <w:spacing w:line="276" w:lineRule="auto"/>
        <w:rPr>
          <w:sz w:val="24"/>
          <w:szCs w:val="24"/>
        </w:rPr>
      </w:pPr>
      <w:r w:rsidDel="00000000" w:rsidR="00000000" w:rsidRPr="00000000">
        <w:rPr>
          <w:sz w:val="24"/>
          <w:szCs w:val="24"/>
          <w:rtl w:val="0"/>
        </w:rPr>
        <w:t xml:space="preserve">Before preparing manuscript for submission, read carefully the </w:t>
      </w:r>
      <w:r w:rsidDel="00000000" w:rsidR="00000000" w:rsidRPr="00000000">
        <w:rPr>
          <w:b w:val="1"/>
          <w:bCs w:val="1"/>
          <w:sz w:val="24"/>
          <w:szCs w:val="24"/>
          <w:rtl w:val="0"/>
        </w:rPr>
        <w:t xml:space="preserve">submission guidance of the journal</w:t>
      </w:r>
      <w:r w:rsidDel="00000000" w:rsidR="00000000" w:rsidRPr="00000000">
        <w:rPr>
          <w:sz w:val="24"/>
          <w:szCs w:val="24"/>
          <w:rtl w:val="0"/>
        </w:rPr>
        <w:t xml:space="preserve">:</w:t>
      </w:r>
    </w:p>
    <w:p w:rsidR="00000000" w:rsidDel="00000000" w:rsidP="00000000" w:rsidRDefault="00000000" w:rsidRPr="00000000" w14:paraId="00000008">
      <w:pPr>
        <w:spacing w:line="276" w:lineRule="auto"/>
        <w:rPr>
          <w:sz w:val="24"/>
          <w:szCs w:val="24"/>
        </w:rPr>
      </w:pPr>
      <w:r w:rsidDel="00000000" w:rsidR="00000000" w:rsidRPr="00000000">
        <w:rPr>
          <w:rtl w:val="0"/>
        </w:rPr>
      </w:r>
    </w:p>
    <w:p w:rsidR="00000000" w:rsidDel="00000000" w:rsidP="00000000" w:rsidRDefault="00000000" w:rsidRPr="00000000" w14:paraId="00000009">
      <w:pPr>
        <w:spacing w:line="276" w:lineRule="auto"/>
        <w:rPr>
          <w:sz w:val="24"/>
          <w:szCs w:val="24"/>
        </w:rPr>
      </w:pPr>
      <w:r w:rsidDel="00000000" w:rsidR="00000000" w:rsidRPr="00000000">
        <w:rPr>
          <w:sz w:val="24"/>
          <w:szCs w:val="24"/>
          <w:rtl w:val="0"/>
        </w:rPr>
        <w:t xml:space="preserve">Select 3-6 </w:t>
      </w:r>
      <w:r w:rsidDel="00000000" w:rsidR="00000000" w:rsidRPr="00000000">
        <w:rPr>
          <w:b w:val="1"/>
          <w:bCs w:val="1"/>
          <w:sz w:val="24"/>
          <w:szCs w:val="24"/>
          <w:rtl w:val="0"/>
        </w:rPr>
        <w:t xml:space="preserve">keywords</w:t>
      </w:r>
      <w:r w:rsidDel="00000000" w:rsidR="00000000" w:rsidRPr="00000000">
        <w:rPr>
          <w:rtl w:val="0"/>
        </w:rPr>
      </w:r>
    </w:p>
    <w:p w:rsidR="00000000" w:rsidDel="00000000" w:rsidP="00000000" w:rsidRDefault="00000000" w:rsidRPr="00000000" w14:paraId="0000000A">
      <w:pPr>
        <w:spacing w:line="276" w:lineRule="auto"/>
        <w:rPr>
          <w:sz w:val="24"/>
          <w:szCs w:val="24"/>
        </w:rPr>
      </w:pPr>
      <w:r w:rsidDel="00000000" w:rsidR="00000000" w:rsidRPr="00000000">
        <w:rPr>
          <w:rtl w:val="0"/>
        </w:rPr>
      </w:r>
    </w:p>
    <w:p w:rsidR="00000000" w:rsidDel="00000000" w:rsidP="00000000" w:rsidRDefault="00000000" w:rsidRPr="00000000" w14:paraId="0000000B">
      <w:pPr>
        <w:spacing w:line="276" w:lineRule="auto"/>
        <w:rPr>
          <w:sz w:val="24"/>
          <w:szCs w:val="24"/>
        </w:rPr>
      </w:pPr>
      <w:r w:rsidDel="00000000" w:rsidR="00000000" w:rsidRPr="00000000">
        <w:rPr>
          <w:sz w:val="24"/>
          <w:szCs w:val="24"/>
          <w:rtl w:val="0"/>
        </w:rPr>
        <w:t xml:space="preserve">Each </w:t>
      </w:r>
      <w:r w:rsidDel="00000000" w:rsidR="00000000" w:rsidRPr="00000000">
        <w:rPr>
          <w:b w:val="1"/>
          <w:bCs w:val="1"/>
          <w:sz w:val="24"/>
          <w:szCs w:val="24"/>
          <w:rtl w:val="0"/>
        </w:rPr>
        <w:t xml:space="preserve">bibliographic reference</w:t>
      </w:r>
      <w:r w:rsidDel="00000000" w:rsidR="00000000" w:rsidRPr="00000000">
        <w:rPr>
          <w:sz w:val="24"/>
          <w:szCs w:val="24"/>
          <w:rtl w:val="0"/>
        </w:rPr>
        <w:t xml:space="preserve"> in the text should be identified by a number in superscript</w:t>
      </w:r>
      <w:r w:rsidDel="00000000" w:rsidR="00000000" w:rsidRPr="00000000">
        <w:rPr>
          <w:sz w:val="24"/>
          <w:szCs w:val="24"/>
          <w:vertAlign w:val="superscript"/>
          <w:rtl w:val="0"/>
        </w:rPr>
        <w:t xml:space="preserve">1</w:t>
      </w:r>
      <w:r w:rsidDel="00000000" w:rsidR="00000000" w:rsidRPr="00000000">
        <w:rPr>
          <w:sz w:val="24"/>
          <w:szCs w:val="24"/>
          <w:rtl w:val="0"/>
        </w:rPr>
        <w:t xml:space="preserve"> in order of appearance and be listed in numerical order at the end. That is, the piece of literature that is referred to first in the text should also be the first one in the list of references at the end, regardless of the alphabetic order. Word’s </w:t>
      </w:r>
      <w:r w:rsidDel="00000000" w:rsidR="00000000" w:rsidRPr="00000000">
        <w:rPr>
          <w:i w:val="1"/>
          <w:iCs w:val="1"/>
          <w:sz w:val="24"/>
          <w:szCs w:val="24"/>
          <w:rtl w:val="0"/>
        </w:rPr>
        <w:t xml:space="preserve">Insert</w:t>
      </w:r>
      <w:r w:rsidDel="00000000" w:rsidR="00000000" w:rsidRPr="00000000">
        <w:rPr>
          <w:sz w:val="24"/>
          <w:szCs w:val="24"/>
          <w:rtl w:val="0"/>
        </w:rPr>
        <w:t xml:space="preserve"> </w:t>
      </w:r>
      <w:r w:rsidDel="00000000" w:rsidR="00000000" w:rsidRPr="00000000">
        <w:rPr>
          <w:i w:val="1"/>
          <w:iCs w:val="1"/>
          <w:sz w:val="24"/>
          <w:szCs w:val="24"/>
          <w:rtl w:val="0"/>
        </w:rPr>
        <w:t xml:space="preserve">Cross-reference</w:t>
      </w:r>
      <w:r w:rsidDel="00000000" w:rsidR="00000000" w:rsidRPr="00000000">
        <w:rPr>
          <w:sz w:val="24"/>
          <w:szCs w:val="24"/>
          <w:rtl w:val="0"/>
        </w:rPr>
        <w:t xml:space="preserve"> function (under the </w:t>
      </w:r>
      <w:r w:rsidDel="00000000" w:rsidR="00000000" w:rsidRPr="00000000">
        <w:rPr>
          <w:i w:val="1"/>
          <w:iCs w:val="1"/>
          <w:sz w:val="24"/>
          <w:szCs w:val="24"/>
          <w:rtl w:val="0"/>
        </w:rPr>
        <w:t xml:space="preserve">References</w:t>
      </w:r>
      <w:r w:rsidDel="00000000" w:rsidR="00000000" w:rsidRPr="00000000">
        <w:rPr>
          <w:sz w:val="24"/>
          <w:szCs w:val="24"/>
          <w:rtl w:val="0"/>
        </w:rPr>
        <w:t xml:space="preserve"> pull-down menu / </w:t>
      </w:r>
      <w:r w:rsidDel="00000000" w:rsidR="00000000" w:rsidRPr="00000000">
        <w:rPr>
          <w:i w:val="1"/>
          <w:iCs w:val="1"/>
          <w:sz w:val="24"/>
          <w:szCs w:val="24"/>
          <w:rtl w:val="0"/>
        </w:rPr>
        <w:t xml:space="preserve">Captions</w:t>
      </w:r>
      <w:r w:rsidDel="00000000" w:rsidR="00000000" w:rsidRPr="00000000">
        <w:rPr>
          <w:sz w:val="24"/>
          <w:szCs w:val="24"/>
          <w:rtl w:val="0"/>
        </w:rPr>
        <w:t xml:space="preserve">) can be used to insert a </w:t>
      </w:r>
      <w:r w:rsidDel="00000000" w:rsidR="00000000" w:rsidRPr="00000000">
        <w:rPr>
          <w:b w:val="1"/>
          <w:bCs w:val="1"/>
          <w:sz w:val="24"/>
          <w:szCs w:val="24"/>
          <w:rtl w:val="0"/>
        </w:rPr>
        <w:t xml:space="preserve">semi-automatically updating</w:t>
      </w:r>
      <w:r w:rsidDel="00000000" w:rsidR="00000000" w:rsidRPr="00000000">
        <w:rPr>
          <w:sz w:val="24"/>
          <w:szCs w:val="24"/>
          <w:rtl w:val="0"/>
        </w:rPr>
        <w:t xml:space="preserve"> reference</w:t>
      </w:r>
      <w:r w:rsidDel="00000000" w:rsidR="00000000" w:rsidRPr="00000000">
        <w:rPr>
          <w:sz w:val="24"/>
          <w:szCs w:val="24"/>
          <w:vertAlign w:val="superscript"/>
          <w:rtl w:val="0"/>
        </w:rPr>
        <w:t xml:space="preserve"> </w:t>
      </w:r>
      <w:r w:rsidDel="00000000" w:rsidR="00000000" w:rsidRPr="00000000">
        <w:rPr>
          <w:sz w:val="24"/>
          <w:szCs w:val="24"/>
          <w:rtl w:val="0"/>
        </w:rPr>
        <w:t xml:space="preserve">in the text. Select </w:t>
      </w:r>
      <w:r w:rsidDel="00000000" w:rsidR="00000000" w:rsidRPr="00000000">
        <w:rPr>
          <w:i w:val="1"/>
          <w:iCs w:val="1"/>
          <w:sz w:val="24"/>
          <w:szCs w:val="24"/>
          <w:rtl w:val="0"/>
        </w:rPr>
        <w:t xml:space="preserve">Reference type: Numbered item</w:t>
      </w:r>
      <w:r w:rsidDel="00000000" w:rsidR="00000000" w:rsidRPr="00000000">
        <w:rPr>
          <w:sz w:val="24"/>
          <w:szCs w:val="24"/>
          <w:rtl w:val="0"/>
        </w:rPr>
        <w:t xml:space="preserve">, </w:t>
      </w:r>
      <w:r w:rsidDel="00000000" w:rsidR="00000000" w:rsidRPr="00000000">
        <w:rPr>
          <w:i w:val="1"/>
          <w:iCs w:val="1"/>
          <w:sz w:val="24"/>
          <w:szCs w:val="24"/>
          <w:rtl w:val="0"/>
        </w:rPr>
        <w:t xml:space="preserve">Insert reference to: Paragraph number</w:t>
      </w:r>
      <w:r w:rsidDel="00000000" w:rsidR="00000000" w:rsidRPr="00000000">
        <w:rPr>
          <w:sz w:val="24"/>
          <w:szCs w:val="24"/>
          <w:rtl w:val="0"/>
        </w:rPr>
        <w:t xml:space="preserve">, clear the box </w:t>
      </w:r>
      <w:r w:rsidDel="00000000" w:rsidR="00000000" w:rsidRPr="00000000">
        <w:rPr>
          <w:i w:val="1"/>
          <w:iCs w:val="1"/>
          <w:sz w:val="24"/>
          <w:szCs w:val="24"/>
          <w:rtl w:val="0"/>
        </w:rPr>
        <w:t xml:space="preserve">Insert as hyperlink</w:t>
      </w:r>
      <w:r w:rsidDel="00000000" w:rsidR="00000000" w:rsidRPr="00000000">
        <w:rPr>
          <w:sz w:val="24"/>
          <w:szCs w:val="24"/>
          <w:rtl w:val="0"/>
        </w:rPr>
        <w:t xml:space="preserve">. To refer to authors by name, use ‘according to Author et al.</w:t>
      </w:r>
      <w:r w:rsidDel="00000000" w:rsidR="00000000" w:rsidRPr="00000000">
        <w:rPr>
          <w:sz w:val="24"/>
          <w:szCs w:val="24"/>
          <w:vertAlign w:val="superscript"/>
          <w:rtl w:val="0"/>
        </w:rPr>
        <w:t xml:space="preserve">2</w:t>
      </w:r>
      <w:r w:rsidDel="00000000" w:rsidR="00000000" w:rsidRPr="00000000">
        <w:rPr>
          <w:sz w:val="24"/>
          <w:szCs w:val="24"/>
          <w:rtl w:val="0"/>
        </w:rPr>
        <w:t xml:space="preserve"> …’. Software for referencing such as </w:t>
      </w:r>
      <w:hyperlink r:id="rId8">
        <w:r w:rsidDel="00000000" w:rsidR="00000000" w:rsidRPr="00000000">
          <w:rPr>
            <w:color w:val="1565c0"/>
            <w:sz w:val="24"/>
            <w:szCs w:val="24"/>
            <w:rtl w:val="0"/>
          </w:rPr>
          <w:t xml:space="preserve">EndNote Basic</w:t>
        </w:r>
      </w:hyperlink>
      <w:r w:rsidDel="00000000" w:rsidR="00000000" w:rsidRPr="00000000">
        <w:rPr>
          <w:sz w:val="24"/>
          <w:szCs w:val="24"/>
          <w:rtl w:val="0"/>
        </w:rPr>
        <w:t xml:space="preserve">, </w:t>
      </w:r>
      <w:hyperlink r:id="rId9">
        <w:r w:rsidDel="00000000" w:rsidR="00000000" w:rsidRPr="00000000">
          <w:rPr>
            <w:color w:val="1565c0"/>
            <w:sz w:val="24"/>
            <w:szCs w:val="24"/>
            <w:rtl w:val="0"/>
          </w:rPr>
          <w:t xml:space="preserve">Mendeley</w:t>
        </w:r>
      </w:hyperlink>
      <w:r w:rsidDel="00000000" w:rsidR="00000000" w:rsidRPr="00000000">
        <w:rPr>
          <w:color w:val="333333"/>
          <w:sz w:val="24"/>
          <w:szCs w:val="24"/>
          <w:rtl w:val="0"/>
        </w:rPr>
        <w:t xml:space="preserve">  (free), </w:t>
      </w:r>
      <w:hyperlink r:id="rId10">
        <w:r w:rsidDel="00000000" w:rsidR="00000000" w:rsidRPr="00000000">
          <w:rPr>
            <w:color w:val="1565c0"/>
            <w:sz w:val="24"/>
            <w:szCs w:val="24"/>
            <w:rtl w:val="0"/>
          </w:rPr>
          <w:t xml:space="preserve">RefWorks</w:t>
        </w:r>
      </w:hyperlink>
      <w:r w:rsidDel="00000000" w:rsidR="00000000" w:rsidRPr="00000000">
        <w:rPr>
          <w:color w:val="333333"/>
          <w:sz w:val="24"/>
          <w:szCs w:val="24"/>
          <w:rtl w:val="0"/>
        </w:rPr>
        <w:t xml:space="preserve">, </w:t>
      </w:r>
      <w:hyperlink r:id="rId11">
        <w:r w:rsidDel="00000000" w:rsidR="00000000" w:rsidRPr="00000000">
          <w:rPr>
            <w:color w:val="1565c0"/>
            <w:sz w:val="24"/>
            <w:szCs w:val="24"/>
            <w:rtl w:val="0"/>
          </w:rPr>
          <w:t xml:space="preserve">Zotero</w:t>
        </w:r>
      </w:hyperlink>
      <w:r w:rsidDel="00000000" w:rsidR="00000000" w:rsidRPr="00000000">
        <w:rPr>
          <w:sz w:val="24"/>
          <w:szCs w:val="24"/>
          <w:rtl w:val="0"/>
        </w:rPr>
        <w:t xml:space="preserve"> (Select the "Vancouver (Superscript)" style template) can be used To refer to more than one piece of literature in the same place, list the references with commas between them </w:t>
      </w:r>
      <w:r w:rsidDel="00000000" w:rsidR="00000000" w:rsidRPr="00000000">
        <w:rPr>
          <w:sz w:val="24"/>
          <w:szCs w:val="24"/>
          <w:vertAlign w:val="superscript"/>
          <w:rtl w:val="0"/>
        </w:rPr>
        <w:t xml:space="preserve">1,2</w:t>
      </w:r>
      <w:r w:rsidDel="00000000" w:rsidR="00000000" w:rsidRPr="00000000">
        <w:rPr>
          <w:sz w:val="24"/>
          <w:szCs w:val="24"/>
          <w:rtl w:val="0"/>
        </w:rPr>
        <w:t xml:space="preserve">.</w:t>
      </w:r>
    </w:p>
    <w:p w:rsidR="00000000" w:rsidDel="00000000" w:rsidP="00000000" w:rsidRDefault="00000000" w:rsidRPr="00000000" w14:paraId="0000000C">
      <w:pPr>
        <w:spacing w:line="276" w:lineRule="auto"/>
        <w:rPr>
          <w:sz w:val="24"/>
          <w:szCs w:val="24"/>
        </w:rPr>
      </w:pPr>
      <w:r w:rsidDel="00000000" w:rsidR="00000000" w:rsidRPr="00000000">
        <w:rPr>
          <w:rtl w:val="0"/>
        </w:rPr>
      </w:r>
    </w:p>
    <w:p w:rsidR="00000000" w:rsidDel="00000000" w:rsidP="00000000" w:rsidRDefault="00000000" w:rsidRPr="00000000" w14:paraId="0000000D">
      <w:pPr>
        <w:spacing w:line="276" w:lineRule="auto"/>
        <w:rPr>
          <w:sz w:val="24"/>
          <w:szCs w:val="24"/>
        </w:rPr>
      </w:pPr>
      <w:r w:rsidDel="00000000" w:rsidR="00000000" w:rsidRPr="00000000">
        <w:rPr>
          <w:sz w:val="24"/>
          <w:szCs w:val="24"/>
          <w:rtl w:val="0"/>
        </w:rPr>
        <w:t xml:space="preserve">Apply the </w:t>
      </w:r>
      <w:r w:rsidDel="00000000" w:rsidR="00000000" w:rsidRPr="00000000">
        <w:rPr>
          <w:b w:val="1"/>
          <w:bCs w:val="1"/>
          <w:sz w:val="24"/>
          <w:szCs w:val="24"/>
          <w:rtl w:val="0"/>
        </w:rPr>
        <w:t xml:space="preserve">referencing style</w:t>
      </w:r>
      <w:r w:rsidDel="00000000" w:rsidR="00000000" w:rsidRPr="00000000">
        <w:rPr>
          <w:sz w:val="24"/>
          <w:szCs w:val="24"/>
          <w:rtl w:val="0"/>
        </w:rPr>
        <w:t xml:space="preserve"> as used by the U.S. National Library for Medicine (NLM) for examples, see </w:t>
      </w:r>
      <w:hyperlink r:id="rId12">
        <w:r w:rsidDel="00000000" w:rsidR="00000000" w:rsidRPr="00000000">
          <w:rPr>
            <w:color w:val="0000ff"/>
            <w:sz w:val="24"/>
            <w:szCs w:val="24"/>
            <w:u w:val="single"/>
            <w:rtl w:val="0"/>
          </w:rPr>
          <w:t xml:space="preserve">http://www.nlm.nih.gov/bsd/uniform_requirements.html</w:t>
        </w:r>
      </w:hyperlink>
      <w:r w:rsidDel="00000000" w:rsidR="00000000" w:rsidRPr="00000000">
        <w:rPr>
          <w:rtl w:val="0"/>
        </w:rPr>
      </w:r>
    </w:p>
    <w:p w:rsidR="00000000" w:rsidDel="00000000" w:rsidP="00000000" w:rsidRDefault="00000000" w:rsidRPr="00000000" w14:paraId="0000000E">
      <w:pPr>
        <w:spacing w:line="276" w:lineRule="auto"/>
        <w:rPr>
          <w:sz w:val="24"/>
          <w:szCs w:val="24"/>
        </w:rPr>
      </w:pPr>
      <w:r w:rsidDel="00000000" w:rsidR="00000000" w:rsidRPr="00000000">
        <w:rPr>
          <w:rtl w:val="0"/>
        </w:rPr>
      </w:r>
    </w:p>
    <w:p w:rsidR="00000000" w:rsidDel="00000000" w:rsidP="00000000" w:rsidRDefault="00000000" w:rsidRPr="00000000" w14:paraId="0000000F">
      <w:pPr>
        <w:spacing w:line="276" w:lineRule="auto"/>
        <w:rPr>
          <w:sz w:val="24"/>
          <w:szCs w:val="24"/>
        </w:rPr>
      </w:pPr>
      <w:r w:rsidDel="00000000" w:rsidR="00000000" w:rsidRPr="00000000">
        <w:rPr>
          <w:b w:val="1"/>
          <w:bCs w:val="1"/>
          <w:sz w:val="24"/>
          <w:szCs w:val="24"/>
          <w:rtl w:val="0"/>
        </w:rPr>
        <w:t xml:space="preserve">Abbreviations for journals</w:t>
      </w:r>
      <w:r w:rsidDel="00000000" w:rsidR="00000000" w:rsidRPr="00000000">
        <w:rPr>
          <w:sz w:val="24"/>
          <w:szCs w:val="24"/>
          <w:rtl w:val="0"/>
        </w:rPr>
        <w:t xml:space="preserve"> can be found e.g. at</w:t>
      </w:r>
    </w:p>
    <w:p w:rsidR="00000000" w:rsidDel="00000000" w:rsidP="00000000" w:rsidRDefault="00000000" w:rsidRPr="00000000" w14:paraId="00000010">
      <w:pPr>
        <w:spacing w:line="276" w:lineRule="auto"/>
        <w:ind w:firstLine="227"/>
        <w:rPr>
          <w:sz w:val="24"/>
          <w:szCs w:val="24"/>
        </w:rPr>
      </w:pPr>
      <w:hyperlink r:id="rId13">
        <w:r w:rsidDel="00000000" w:rsidR="00000000" w:rsidRPr="00000000">
          <w:rPr>
            <w:color w:val="0000ff"/>
            <w:sz w:val="24"/>
            <w:szCs w:val="24"/>
            <w:u w:val="single"/>
            <w:rtl w:val="0"/>
          </w:rPr>
          <w:t xml:space="preserve">http://www.ncbi.nlm.nih.gov/nlmcatalog/journals</w:t>
        </w:r>
      </w:hyperlink>
      <w:r w:rsidDel="00000000" w:rsidR="00000000" w:rsidRPr="00000000">
        <w:rPr>
          <w:rtl w:val="0"/>
        </w:rPr>
      </w:r>
    </w:p>
    <w:p w:rsidR="00000000" w:rsidDel="00000000" w:rsidP="00000000" w:rsidRDefault="00000000" w:rsidRPr="00000000" w14:paraId="00000011">
      <w:pPr>
        <w:spacing w:line="276" w:lineRule="auto"/>
        <w:ind w:firstLine="227"/>
        <w:rPr>
          <w:sz w:val="24"/>
          <w:szCs w:val="24"/>
        </w:rPr>
      </w:pPr>
      <w:hyperlink r:id="rId14">
        <w:r w:rsidDel="00000000" w:rsidR="00000000" w:rsidRPr="00000000">
          <w:rPr>
            <w:color w:val="0000ff"/>
            <w:sz w:val="24"/>
            <w:szCs w:val="24"/>
            <w:u w:val="single"/>
            <w:rtl w:val="0"/>
          </w:rPr>
          <w:t xml:space="preserve">http://www.efm.leeds.ac.uk/~mark/ISIabbr/</w:t>
        </w:r>
      </w:hyperlink>
      <w:r w:rsidDel="00000000" w:rsidR="00000000" w:rsidRPr="00000000">
        <w:rPr>
          <w:rtl w:val="0"/>
        </w:rPr>
      </w:r>
    </w:p>
    <w:p w:rsidR="00000000" w:rsidDel="00000000" w:rsidP="00000000" w:rsidRDefault="00000000" w:rsidRPr="00000000" w14:paraId="00000012">
      <w:pPr>
        <w:spacing w:line="276" w:lineRule="auto"/>
        <w:rPr>
          <w:sz w:val="24"/>
          <w:szCs w:val="24"/>
        </w:rPr>
      </w:pPr>
      <w:r w:rsidDel="00000000" w:rsidR="00000000" w:rsidRPr="00000000">
        <w:rPr>
          <w:rtl w:val="0"/>
        </w:rPr>
      </w:r>
    </w:p>
    <w:p w:rsidR="00000000" w:rsidDel="00000000" w:rsidP="00000000" w:rsidRDefault="00000000" w:rsidRPr="00000000" w14:paraId="00000013">
      <w:pPr>
        <w:spacing w:line="276" w:lineRule="auto"/>
        <w:rPr>
          <w:sz w:val="24"/>
          <w:szCs w:val="24"/>
        </w:rPr>
      </w:pPr>
      <w:r w:rsidDel="00000000" w:rsidR="00000000" w:rsidRPr="00000000">
        <w:rPr>
          <w:sz w:val="24"/>
          <w:szCs w:val="24"/>
          <w:rtl w:val="0"/>
        </w:rPr>
        <w:t xml:space="preserve">This first page will not be included in the </w:t>
      </w:r>
      <w:r w:rsidDel="00000000" w:rsidR="00000000" w:rsidRPr="00000000">
        <w:rPr>
          <w:b w:val="1"/>
          <w:bCs w:val="1"/>
          <w:sz w:val="24"/>
          <w:szCs w:val="24"/>
          <w:rtl w:val="0"/>
        </w:rPr>
        <w:t xml:space="preserve">double-blind review</w:t>
      </w:r>
      <w:r w:rsidDel="00000000" w:rsidR="00000000" w:rsidRPr="00000000">
        <w:rPr>
          <w:sz w:val="24"/>
          <w:szCs w:val="24"/>
          <w:rtl w:val="0"/>
        </w:rPr>
        <w:t xml:space="preserve"> process – reviewers will not know the identity of the author(s) and the author(s) will not know the identities of the reviewer(s).  The author information will be moved to the final camera-ready submission.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Author information page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rPr>
          <w:sz w:val="24"/>
          <w:szCs w:val="24"/>
          <w:highlight w:val="yellow"/>
        </w:rPr>
      </w:pPr>
      <w:r w:rsidDel="00000000" w:rsidR="00000000" w:rsidRPr="00000000">
        <w:rPr>
          <w:sz w:val="24"/>
          <w:szCs w:val="24"/>
          <w:highlight w:val="yellow"/>
          <w:rtl w:val="0"/>
        </w:rPr>
        <w:t xml:space="preserve">This page has to be submitted in a separate file which is clearly named Author Information for the manuscript on …..(title of the manuscript).</w:t>
      </w:r>
    </w:p>
    <w:p w:rsidR="00000000" w:rsidDel="00000000" w:rsidP="00000000" w:rsidRDefault="00000000" w:rsidRPr="00000000" w14:paraId="00000017">
      <w:pPr>
        <w:pStyle w:val="Title"/>
        <w:keepNext w:val="1"/>
        <w:keepLines w:val="1"/>
        <w:spacing w:after="480" w:line="276" w:lineRule="auto"/>
        <w:rPr/>
      </w:pPr>
      <w:bookmarkStart w:colFirst="0" w:colLast="0" w:name="_heading=h.pvbk5s1s9xoy" w:id="1"/>
      <w:bookmarkEnd w:id="1"/>
      <w:r w:rsidDel="00000000" w:rsidR="00000000" w:rsidRPr="00000000">
        <w:rPr>
          <w:rtl w:val="0"/>
        </w:rPr>
        <w:t xml:space="preserve">Title (style title)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First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vertAlign w:val="superscript"/>
          <w:rtl w:val="0"/>
        </w:rPr>
        <w:t xml:space="preserve">1</w:t>
      </w:r>
      <w:r w:rsidDel="00000000" w:rsidR="00000000" w:rsidRPr="00000000">
        <w:rPr>
          <w:i w:val="0"/>
          <w:iCs w:val="0"/>
          <w:smallCaps w:val="0"/>
          <w:strike w:val="0"/>
          <w:color w:val="000000"/>
          <w:sz w:val="24"/>
          <w:szCs w:val="24"/>
          <w:u w:val="none"/>
          <w:shd w:fill="auto" w:val="clear"/>
          <w:vertAlign w:val="superscript"/>
          <w:rtl w:val="0"/>
        </w:rPr>
        <w:t xml:space="preserve">,</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Second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highlight w:val="yellow"/>
          <w:vertAlign w:val="superscript"/>
          <w:rtl w:val="0"/>
        </w:rPr>
        <w:t xml:space="preserve">2</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Third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highlight w:val="yellow"/>
          <w:vertAlign w:val="superscript"/>
          <w:rtl w:val="0"/>
        </w:rPr>
        <w:t xml:space="preserve">1</w:t>
      </w:r>
      <w:r w:rsidDel="00000000" w:rsidR="00000000" w:rsidRPr="00000000">
        <w:rPr>
          <w:i w:val="0"/>
          <w:iCs w:val="0"/>
          <w:smallCaps w:val="0"/>
          <w:strike w:val="0"/>
          <w:color w:val="000000"/>
          <w:sz w:val="24"/>
          <w:szCs w:val="24"/>
          <w:highlight w:val="yellow"/>
          <w:u w:val="none"/>
          <w:vertAlign w:val="superscript"/>
          <w:rtl w:val="0"/>
        </w:rPr>
        <w:t xml:space="preserve">,</w:t>
      </w:r>
      <w:r w:rsidDel="00000000" w:rsidR="00000000" w:rsidRPr="00000000">
        <w:rPr>
          <w:sz w:val="24"/>
          <w:szCs w:val="24"/>
          <w:highlight w:val="yellow"/>
          <w:vertAlign w:val="superscript"/>
          <w:rtl w:val="0"/>
        </w:rPr>
        <w:t xml:space="preserve">3</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1</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First Institution, City, Country</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2</w:t>
      </w:r>
      <w:r w:rsidDel="00000000" w:rsidR="00000000" w:rsidRPr="00000000">
        <w:rPr>
          <w:i w:val="0"/>
          <w:iCs w:val="0"/>
          <w:smallCaps w:val="0"/>
          <w:strike w:val="0"/>
          <w:color w:val="000000"/>
          <w:sz w:val="24"/>
          <w:szCs w:val="24"/>
          <w:u w:val="none"/>
          <w:shd w:fill="auto" w:val="clear"/>
          <w:vertAlign w:val="superscript"/>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Second Institution, City, Country</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3</w:t>
      </w:r>
      <w:r w:rsidDel="00000000" w:rsidR="00000000" w:rsidRPr="00000000">
        <w:rPr>
          <w:i w:val="0"/>
          <w:iCs w:val="0"/>
          <w:smallCaps w:val="0"/>
          <w:strike w:val="0"/>
          <w:color w:val="000000"/>
          <w:sz w:val="24"/>
          <w:szCs w:val="24"/>
          <w:u w:val="none"/>
          <w:shd w:fill="auto" w:val="clear"/>
          <w:vertAlign w:val="superscript"/>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Third Institution, City, Country</w:t>
      </w:r>
      <w:r w:rsidDel="00000000" w:rsidR="00000000" w:rsidRPr="00000000">
        <w:rPr>
          <w:rtl w:val="0"/>
        </w:rPr>
      </w:r>
    </w:p>
    <w:p w:rsidR="00000000" w:rsidDel="00000000" w:rsidP="00000000" w:rsidRDefault="00000000" w:rsidRPr="00000000" w14:paraId="0000001C">
      <w:pPr>
        <w:spacing w:after="0" w:before="240" w:line="276" w:lineRule="auto"/>
        <w:rPr>
          <w:sz w:val="24"/>
          <w:szCs w:val="24"/>
          <w:highlight w:val="yellow"/>
        </w:rPr>
        <w:sectPr>
          <w:headerReference r:id="rId15" w:type="default"/>
          <w:headerReference r:id="rId16" w:type="first"/>
          <w:footerReference r:id="rId17" w:type="default"/>
          <w:footerReference r:id="rId18" w:type="first"/>
          <w:pgSz w:h="11906" w:w="16838" w:orient="landscape"/>
          <w:pgMar w:bottom="1699.1999999999998" w:top="1699.1999999999998" w:left="1699.1999999999998" w:right="1699.1999999999998" w:header="1134" w:footer="1134"/>
          <w:pgNumType w:start="1"/>
          <w:titlePg w:val="1"/>
        </w:sectPr>
      </w:pPr>
      <w:r w:rsidDel="00000000" w:rsidR="00000000" w:rsidRPr="00000000">
        <w:rPr>
          <w:b w:val="1"/>
          <w:bCs w:val="1"/>
          <w:sz w:val="24"/>
          <w:szCs w:val="24"/>
          <w:vertAlign w:val="baseline"/>
          <w:rtl w:val="0"/>
        </w:rPr>
        <w:t xml:space="preserve">*Corresponding author</w:t>
      </w:r>
      <w:r w:rsidDel="00000000" w:rsidR="00000000" w:rsidRPr="00000000">
        <w:rPr>
          <w:sz w:val="24"/>
          <w:szCs w:val="24"/>
          <w:vertAlign w:val="baseline"/>
          <w:rtl w:val="0"/>
        </w:rPr>
        <w:t xml:space="preserve">: </w:t>
      </w:r>
      <w:r w:rsidDel="00000000" w:rsidR="00000000" w:rsidRPr="00000000">
        <w:rPr>
          <w:sz w:val="24"/>
          <w:szCs w:val="24"/>
          <w:highlight w:val="yellow"/>
          <w:rtl w:val="0"/>
        </w:rPr>
        <w:t xml:space="preserve">First Author (email: name@domain)</w:t>
      </w:r>
    </w:p>
    <w:p w:rsidR="00000000" w:rsidDel="00000000" w:rsidP="00000000" w:rsidRDefault="00000000" w:rsidRPr="00000000" w14:paraId="0000001D">
      <w:pPr>
        <w:keepNext w:val="1"/>
        <w:keepLines w:val="1"/>
        <w:tabs>
          <w:tab w:val="left" w:leader="none" w:pos="227"/>
        </w:tabs>
        <w:spacing w:after="240" w:before="360" w:line="276" w:lineRule="auto"/>
        <w:ind w:left="227" w:firstLine="0"/>
        <w:rPr>
          <w:b w:val="1"/>
          <w:bCs w:val="1"/>
          <w:sz w:val="24"/>
          <w:szCs w:val="24"/>
        </w:rPr>
      </w:pPr>
      <w:r w:rsidDel="00000000" w:rsidR="00000000" w:rsidRPr="00000000">
        <w:rPr>
          <w:b w:val="1"/>
          <w:bCs w:val="1"/>
          <w:sz w:val="24"/>
          <w:szCs w:val="24"/>
          <w:rtl w:val="0"/>
        </w:rPr>
        <w:t xml:space="preserve">Acknowledgements</w:t>
      </w:r>
    </w:p>
    <w:p w:rsidR="00000000" w:rsidDel="00000000" w:rsidP="00000000" w:rsidRDefault="00000000" w:rsidRPr="00000000" w14:paraId="0000001E">
      <w:pPr>
        <w:spacing w:line="276" w:lineRule="auto"/>
        <w:rPr>
          <w:sz w:val="24"/>
          <w:szCs w:val="24"/>
          <w:highlight w:val="yellow"/>
        </w:rPr>
      </w:pPr>
      <w:r w:rsidDel="00000000" w:rsidR="00000000" w:rsidRPr="00000000">
        <w:rPr>
          <w:sz w:val="24"/>
          <w:szCs w:val="24"/>
          <w:highlight w:val="yellow"/>
          <w:rtl w:val="0"/>
        </w:rPr>
        <w:t xml:space="preserve">To pertain anonymity, the acknowledgements section is included here and not in the manuscript file submitted for reviewing. In the final camera-ready version this shall be included at the end of the conclusion section as it appears in the published manuscripts on our platform, remember to acknowledge funding, project, persons other than the authors who contributed significantly, etc.</w:t>
      </w:r>
    </w:p>
    <w:p w:rsidR="00000000" w:rsidDel="00000000" w:rsidP="00000000" w:rsidRDefault="00000000" w:rsidRPr="00000000" w14:paraId="0000001F">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20">
      <w:pPr>
        <w:spacing w:line="276" w:lineRule="auto"/>
        <w:rPr>
          <w:b w:val="1"/>
          <w:bCs w:val="1"/>
          <w:sz w:val="24"/>
          <w:szCs w:val="24"/>
          <w:highlight w:val="white"/>
        </w:rPr>
      </w:pPr>
      <w:r w:rsidDel="00000000" w:rsidR="00000000" w:rsidRPr="00000000">
        <w:rPr>
          <w:b w:val="1"/>
          <w:bCs w:val="1"/>
          <w:sz w:val="24"/>
          <w:szCs w:val="24"/>
          <w:highlight w:val="white"/>
          <w:rtl w:val="0"/>
        </w:rPr>
        <w:t xml:space="preserve">Authors' Contributions</w:t>
      </w:r>
    </w:p>
    <w:p w:rsidR="00000000" w:rsidDel="00000000" w:rsidP="00000000" w:rsidRDefault="00000000" w:rsidRPr="00000000" w14:paraId="00000021">
      <w:pPr>
        <w:spacing w:line="276" w:lineRule="auto"/>
        <w:rPr>
          <w:b w:val="1"/>
          <w:bCs w:val="1"/>
          <w:sz w:val="24"/>
          <w:szCs w:val="24"/>
          <w:highlight w:val="white"/>
        </w:rPr>
      </w:pPr>
      <w:r w:rsidDel="00000000" w:rsidR="00000000" w:rsidRPr="00000000">
        <w:rPr>
          <w:rtl w:val="0"/>
        </w:rPr>
      </w:r>
    </w:p>
    <w:p w:rsidR="00000000" w:rsidDel="00000000" w:rsidP="00000000" w:rsidRDefault="00000000" w:rsidRPr="00000000" w14:paraId="00000022">
      <w:pPr>
        <w:spacing w:line="276" w:lineRule="auto"/>
        <w:rPr>
          <w:sz w:val="24"/>
          <w:szCs w:val="24"/>
          <w:highlight w:val="yellow"/>
        </w:rPr>
      </w:pPr>
      <w:r w:rsidDel="00000000" w:rsidR="00000000" w:rsidRPr="00000000">
        <w:rPr>
          <w:sz w:val="24"/>
          <w:szCs w:val="24"/>
          <w:highlight w:val="yellow"/>
          <w:rtl w:val="0"/>
        </w:rPr>
        <w:t xml:space="preserve">To pertain anonymity, the Author's Contribution section is included here and not in the manuscript file submitted for reviewing. In the final camera-ready version this shall be included at the end of the acknowledgement section as it appears in the published manuscripts on our platform, remember to highlight the work that each author did in the carrying out of the study and development of this manuscript.</w:t>
      </w:r>
    </w:p>
    <w:p w:rsidR="00000000" w:rsidDel="00000000" w:rsidP="00000000" w:rsidRDefault="00000000" w:rsidRPr="00000000" w14:paraId="00000023">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24">
      <w:pPr>
        <w:keepNext w:val="1"/>
        <w:keepLines w:val="1"/>
        <w:tabs>
          <w:tab w:val="left" w:leader="none" w:pos="227"/>
        </w:tabs>
        <w:spacing w:after="240" w:before="0" w:line="276" w:lineRule="auto"/>
        <w:ind w:left="227" w:firstLine="0"/>
        <w:rPr>
          <w:b w:val="1"/>
          <w:bCs w:val="1"/>
          <w:sz w:val="24"/>
          <w:szCs w:val="24"/>
        </w:rPr>
      </w:pPr>
      <w:r w:rsidDel="00000000" w:rsidR="00000000" w:rsidRPr="00000000">
        <w:rPr>
          <w:b w:val="1"/>
          <w:bCs w:val="1"/>
          <w:sz w:val="24"/>
          <w:szCs w:val="24"/>
          <w:highlight w:val="white"/>
          <w:rtl w:val="0"/>
        </w:rPr>
        <w:t xml:space="preserve">Declaration of Interests</w:t>
      </w:r>
      <w:r w:rsidDel="00000000" w:rsidR="00000000" w:rsidRPr="00000000">
        <w:rPr>
          <w:rtl w:val="0"/>
        </w:rPr>
      </w:r>
    </w:p>
    <w:p w:rsidR="00000000" w:rsidDel="00000000" w:rsidP="00000000" w:rsidRDefault="00000000" w:rsidRPr="00000000" w14:paraId="00000025">
      <w:pPr>
        <w:spacing w:before="0" w:line="276" w:lineRule="auto"/>
        <w:rPr>
          <w:sz w:val="24"/>
          <w:szCs w:val="24"/>
          <w:highlight w:val="yellow"/>
        </w:rPr>
        <w:sectPr>
          <w:type w:val="continuous"/>
          <w:pgSz w:h="16838" w:w="11906" w:orient="portrait"/>
          <w:pgMar w:bottom="1701" w:top="1701" w:left="1701" w:right="1701" w:header="1134" w:footer="1134"/>
          <w:cols w:equalWidth="0" w:num="2">
            <w:col w:space="720" w:w="3891.999999999999"/>
            <w:col w:space="0" w:w="3891.999999999999"/>
          </w:cols>
        </w:sectPr>
      </w:pPr>
      <w:bookmarkStart w:colFirst="0" w:colLast="0" w:name="_heading=h.66en0fcy0q71" w:id="2"/>
      <w:bookmarkEnd w:id="2"/>
      <w:r w:rsidDel="00000000" w:rsidR="00000000" w:rsidRPr="00000000">
        <w:rPr>
          <w:sz w:val="24"/>
          <w:szCs w:val="24"/>
          <w:highlight w:val="yellow"/>
          <w:rtl w:val="0"/>
        </w:rPr>
        <w:t xml:space="preserve">To pertain anonymity, the Declaration of Interests section  is included here and not in the manuscript file submitted for reviewing. In the final camera-ready version this shall be included at the end of the Author's Contribution section as it appears in the published manuscripts on our platform either remove the paragraph on conflicts of interest or state if an author was for example employed by an organization that was studied. A possible conflict of interest does not prevent the paper from being published, but it must be declared explicitly.</w:t>
      </w:r>
    </w:p>
    <w:p w:rsidR="00000000" w:rsidDel="00000000" w:rsidP="00000000" w:rsidRDefault="00000000" w:rsidRPr="00000000" w14:paraId="00000026">
      <w:pPr>
        <w:keepNext w:val="1"/>
        <w:keepLines w:val="1"/>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Title (style title)</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(Author names will go here in the final paper - leave empty when submitting for reviewing)</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(Author affiliations will go here in the final paper - leave empty when submitting for reviewing)</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b w:val="1"/>
          <w:bCs w:val="1"/>
          <w:sz w:val="24"/>
          <w:szCs w:val="24"/>
        </w:rPr>
      </w:pPr>
      <w:r w:rsidDel="00000000" w:rsidR="00000000" w:rsidRPr="00000000">
        <w:rPr>
          <w:b w:val="1"/>
          <w:bCs w:val="1"/>
          <w:sz w:val="24"/>
          <w:szCs w:val="24"/>
          <w:rtl w:val="0"/>
        </w:rPr>
        <w:t xml:space="preserve">Abstract</w:t>
      </w:r>
    </w:p>
    <w:p w:rsidR="00000000" w:rsidDel="00000000" w:rsidP="00000000" w:rsidRDefault="00000000" w:rsidRPr="00000000" w14:paraId="0000002B">
      <w:pPr>
        <w:spacing w:line="276" w:lineRule="auto"/>
        <w:rPr>
          <w:b w:val="1"/>
          <w:bCs w:val="1"/>
          <w:sz w:val="24"/>
          <w:szCs w:val="24"/>
        </w:rPr>
      </w:pPr>
      <w:r w:rsidDel="00000000" w:rsidR="00000000" w:rsidRPr="00000000">
        <w:rPr>
          <w:sz w:val="24"/>
          <w:szCs w:val="24"/>
          <w:highlight w:val="yellow"/>
          <w:rtl w:val="0"/>
        </w:rPr>
        <w:t xml:space="preserve">Provide an abstract of up to 256 (headings included) words structured under the headings provided.</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Background and Purpose:</w:t>
      </w:r>
      <w:r w:rsidDel="00000000" w:rsidR="00000000" w:rsidRPr="00000000">
        <w:rPr>
          <w:i w:val="0"/>
          <w:iCs w:val="0"/>
          <w:smallCaps w:val="0"/>
          <w:strike w:val="0"/>
          <w:color w:val="000000"/>
          <w:sz w:val="24"/>
          <w:szCs w:val="24"/>
          <w:highlight w:val="yellow"/>
          <w:u w:val="none"/>
          <w:vertAlign w:val="baseline"/>
          <w:rtl w:val="0"/>
        </w:rPr>
        <w:t xml:space="preserve"> Summarize the Introduction section here and specify the paper’s purpose clearly.</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567" w:firstLine="0"/>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Methods:</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Summarize the Methods and Materials section here.</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567" w:firstLine="0"/>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Results: </w:t>
      </w:r>
      <w:r w:rsidDel="00000000" w:rsidR="00000000" w:rsidRPr="00000000">
        <w:rPr>
          <w:i w:val="0"/>
          <w:iCs w:val="0"/>
          <w:smallCaps w:val="0"/>
          <w:strike w:val="0"/>
          <w:color w:val="000000"/>
          <w:sz w:val="24"/>
          <w:szCs w:val="24"/>
          <w:highlight w:val="yellow"/>
          <w:u w:val="none"/>
          <w:vertAlign w:val="baseline"/>
          <w:rtl w:val="0"/>
        </w:rPr>
        <w:t xml:space="preserve">Summarize the main results from the Results section here.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b w:val="1"/>
          <w:bCs w:val="1"/>
          <w:i w:val="0"/>
          <w:iCs w:val="0"/>
          <w:smallCaps w:val="0"/>
          <w:strike w:val="0"/>
          <w:color w:val="000000"/>
          <w:sz w:val="24"/>
          <w:szCs w:val="24"/>
          <w:u w:val="none"/>
          <w:shd w:fill="auto" w:val="clear"/>
          <w:vertAlign w:val="baseline"/>
          <w:rtl w:val="0"/>
        </w:rPr>
        <w:t xml:space="preserve">Conclusions:</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Summarize the main conclusions from the Discussion section here.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Keywords:</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First keyword</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Second keyword</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Third keyword</w:t>
      </w: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240" w:before="360" w:line="276" w:lineRule="auto"/>
        <w:ind w:left="0" w:right="0" w:firstLine="0"/>
        <w:rPr>
          <w:sz w:val="24"/>
          <w:szCs w:val="24"/>
        </w:rPr>
        <w:sectPr>
          <w:type w:val="continuous"/>
          <w:pgSz w:h="16838" w:w="11906" w:orient="portrait"/>
          <w:pgMar w:bottom="1701" w:top="1701" w:left="1701" w:right="1701" w:header="1134" w:footer="1134"/>
        </w:sectPr>
      </w:pPr>
      <w:r w:rsidDel="00000000" w:rsidR="00000000" w:rsidRPr="00000000">
        <w:rPr>
          <w:rtl w:val="0"/>
        </w:rPr>
      </w:r>
    </w:p>
    <w:p w:rsidR="00000000" w:rsidDel="00000000" w:rsidP="00000000" w:rsidRDefault="00000000" w:rsidRPr="00000000" w14:paraId="0000003A">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b w:val="1"/>
          <w:bCs w:val="1"/>
          <w:sz w:val="24"/>
          <w:szCs w:val="24"/>
        </w:rPr>
      </w:pPr>
      <w:r w:rsidDel="00000000" w:rsidR="00000000" w:rsidRPr="00000000">
        <w:rPr>
          <w:b w:val="1"/>
          <w:bCs w:val="1"/>
          <w:sz w:val="24"/>
          <w:szCs w:val="24"/>
          <w:rtl w:val="0"/>
        </w:rPr>
        <w:t xml:space="preserve">1 </w:t>
      </w:r>
      <w:r w:rsidDel="00000000" w:rsidR="00000000" w:rsidRPr="00000000">
        <w:rPr>
          <w:b w:val="1"/>
          <w:bCs w:val="1"/>
          <w:i w:val="0"/>
          <w:iCs w:val="0"/>
          <w:smallCaps w:val="0"/>
          <w:strike w:val="0"/>
          <w:color w:val="000000"/>
          <w:sz w:val="24"/>
          <w:szCs w:val="24"/>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3B">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vertAlign w:val="baseline"/>
        </w:rPr>
      </w:pPr>
      <w:r w:rsidDel="00000000" w:rsidR="00000000" w:rsidRPr="00000000">
        <w:rPr>
          <w:sz w:val="24"/>
          <w:szCs w:val="24"/>
          <w:highlight w:val="yellow"/>
          <w:vertAlign w:val="baseline"/>
          <w:rtl w:val="0"/>
        </w:rPr>
        <w:t xml:space="preserve">Provide a </w:t>
      </w:r>
      <w:r w:rsidDel="00000000" w:rsidR="00000000" w:rsidRPr="00000000">
        <w:rPr>
          <w:i w:val="1"/>
          <w:iCs w:val="1"/>
          <w:sz w:val="24"/>
          <w:szCs w:val="24"/>
          <w:highlight w:val="yellow"/>
          <w:vertAlign w:val="baseline"/>
          <w:rtl w:val="0"/>
        </w:rPr>
        <w:t xml:space="preserve">context or background</w:t>
      </w:r>
      <w:r w:rsidDel="00000000" w:rsidR="00000000" w:rsidRPr="00000000">
        <w:rPr>
          <w:sz w:val="24"/>
          <w:szCs w:val="24"/>
          <w:highlight w:val="yellow"/>
          <w:vertAlign w:val="baseline"/>
          <w:rtl w:val="0"/>
        </w:rPr>
        <w:t xml:space="preserve"> for the study (that is, the nature of the problem and its significance). State the specific </w:t>
      </w:r>
      <w:r w:rsidDel="00000000" w:rsidR="00000000" w:rsidRPr="00000000">
        <w:rPr>
          <w:i w:val="1"/>
          <w:iCs w:val="1"/>
          <w:sz w:val="24"/>
          <w:szCs w:val="24"/>
          <w:highlight w:val="yellow"/>
          <w:vertAlign w:val="baseline"/>
          <w:rtl w:val="0"/>
        </w:rPr>
        <w:t xml:space="preserve">purpose or research objective</w:t>
      </w:r>
      <w:r w:rsidDel="00000000" w:rsidR="00000000" w:rsidRPr="00000000">
        <w:rPr>
          <w:sz w:val="24"/>
          <w:szCs w:val="24"/>
          <w:highlight w:val="yellow"/>
          <w:vertAlign w:val="baseline"/>
          <w:rtl w:val="0"/>
        </w:rPr>
        <w:t xml:space="preserve"> of the study or observation; the research objective is often more sharply focused when stated as a </w:t>
      </w:r>
      <w:r w:rsidDel="00000000" w:rsidR="00000000" w:rsidRPr="00000000">
        <w:rPr>
          <w:i w:val="1"/>
          <w:iCs w:val="1"/>
          <w:sz w:val="24"/>
          <w:szCs w:val="24"/>
          <w:highlight w:val="yellow"/>
          <w:vertAlign w:val="baseline"/>
          <w:rtl w:val="0"/>
        </w:rPr>
        <w:t xml:space="preserve">question</w:t>
      </w:r>
      <w:r w:rsidDel="00000000" w:rsidR="00000000" w:rsidRPr="00000000">
        <w:rPr>
          <w:sz w:val="24"/>
          <w:szCs w:val="24"/>
          <w:highlight w:val="yellow"/>
          <w:vertAlign w:val="baseline"/>
          <w:rtl w:val="0"/>
        </w:rPr>
        <w:t xml:space="preserve">. Both the main and secondary objectives should be clear. Provide only directly pertinent references, and do not include data or conclusions from the work being reported. (style Normal)</w:t>
      </w:r>
    </w:p>
    <w:p w:rsidR="00000000" w:rsidDel="00000000" w:rsidP="00000000" w:rsidRDefault="00000000" w:rsidRPr="00000000" w14:paraId="0000003C">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bookmarkStart w:colFirst="0" w:colLast="0" w:name="_heading=h.ss44xpk2ggp" w:id="3"/>
      <w:bookmarkEnd w:id="3"/>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567"/>
        </w:tabs>
        <w:spacing w:after="160" w:before="360" w:line="276" w:lineRule="auto"/>
        <w:ind w:left="576" w:right="0" w:hanging="576"/>
        <w:rPr>
          <w:b w:val="1"/>
          <w:bCs w:val="1"/>
          <w:i w:val="0"/>
          <w:iCs w:val="0"/>
          <w:smallCaps w:val="0"/>
          <w:strike w:val="0"/>
          <w:color w:val="000000"/>
          <w:sz w:val="24"/>
          <w:szCs w:val="24"/>
          <w:highlight w:val="yellow"/>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Subheading (style heading2)</w:t>
      </w:r>
      <w:r w:rsidDel="00000000" w:rsidR="00000000" w:rsidRPr="00000000">
        <w:rPr>
          <w:rtl w:val="0"/>
        </w:rPr>
      </w:r>
    </w:p>
    <w:p w:rsidR="00000000" w:rsidDel="00000000" w:rsidP="00000000" w:rsidRDefault="00000000" w:rsidRPr="00000000" w14:paraId="0000003F">
      <w:pPr>
        <w:spacing w:line="276" w:lineRule="auto"/>
        <w:rPr>
          <w:sz w:val="24"/>
          <w:szCs w:val="24"/>
          <w:vertAlign w:val="baseline"/>
        </w:rPr>
      </w:pPr>
      <w:r w:rsidDel="00000000" w:rsidR="00000000" w:rsidRPr="00000000">
        <w:rPr>
          <w:sz w:val="24"/>
          <w:szCs w:val="24"/>
          <w:highlight w:val="yellow"/>
          <w:vertAlign w:val="baseline"/>
          <w:rtl w:val="0"/>
        </w:rPr>
        <w:t xml:space="preserve">Subheadings that signpost the presentation are encouraged, especially in the </w:t>
      </w:r>
      <w:r w:rsidDel="00000000" w:rsidR="00000000" w:rsidRPr="00000000">
        <w:rPr>
          <w:i w:val="1"/>
          <w:iCs w:val="1"/>
          <w:sz w:val="24"/>
          <w:szCs w:val="24"/>
          <w:highlight w:val="yellow"/>
          <w:vertAlign w:val="baseline"/>
          <w:rtl w:val="0"/>
        </w:rPr>
        <w:t xml:space="preserve">Results</w:t>
      </w:r>
      <w:r w:rsidDel="00000000" w:rsidR="00000000" w:rsidRPr="00000000">
        <w:rPr>
          <w:sz w:val="24"/>
          <w:szCs w:val="24"/>
          <w:highlight w:val="yellow"/>
          <w:vertAlign w:val="baseline"/>
          <w:rtl w:val="0"/>
        </w:rPr>
        <w:t xml:space="preserve"> section. If subsections or sub-subsections are used, there must always be at least two of them within the higher level section in question.</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2">
      <w:pPr>
        <w:keepNext w:val="1"/>
        <w:keepLines w:val="1"/>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567"/>
        </w:tabs>
        <w:spacing w:after="80" w:before="200" w:line="276" w:lineRule="auto"/>
        <w:ind w:left="720" w:right="0" w:hanging="720"/>
        <w:rPr>
          <w:b w:val="1"/>
          <w:bCs w:val="1"/>
          <w:smallCaps w:val="0"/>
          <w:strike w:val="0"/>
          <w:color w:val="000000"/>
          <w:sz w:val="24"/>
          <w:szCs w:val="24"/>
          <w:highlight w:val="yellow"/>
          <w:vertAlign w:val="baseline"/>
        </w:rPr>
      </w:pPr>
      <w:r w:rsidDel="00000000" w:rsidR="00000000" w:rsidRPr="00000000">
        <w:rPr>
          <w:b w:val="1"/>
          <w:bCs w:val="1"/>
          <w:smallCaps w:val="0"/>
          <w:strike w:val="0"/>
          <w:color w:val="000000"/>
          <w:sz w:val="24"/>
          <w:szCs w:val="24"/>
          <w:highlight w:val="yellow"/>
          <w:u w:val="none"/>
          <w:vertAlign w:val="baseline"/>
          <w:rtl w:val="0"/>
        </w:rPr>
        <w:t xml:space="preserve">Sub-subheading (style heading3)</w:t>
      </w:r>
      <w:r w:rsidDel="00000000" w:rsidR="00000000" w:rsidRPr="00000000">
        <w:rPr>
          <w:rtl w:val="0"/>
        </w:rPr>
      </w:r>
    </w:p>
    <w:p w:rsidR="00000000" w:rsidDel="00000000" w:rsidP="00000000" w:rsidRDefault="00000000" w:rsidRPr="00000000" w14:paraId="00000043">
      <w:pPr>
        <w:spacing w:line="276" w:lineRule="auto"/>
        <w:rPr>
          <w:sz w:val="24"/>
          <w:szCs w:val="24"/>
          <w:highlight w:val="yellow"/>
          <w:vertAlign w:val="baseline"/>
        </w:rPr>
      </w:pPr>
      <w:r w:rsidDel="00000000" w:rsidR="00000000" w:rsidRPr="00000000">
        <w:rPr>
          <w:sz w:val="24"/>
          <w:szCs w:val="24"/>
          <w:highlight w:val="yellow"/>
          <w:vertAlign w:val="baseline"/>
          <w:rtl w:val="0"/>
        </w:rPr>
        <w:t xml:space="preserve">Sub-subheadings are </w:t>
      </w:r>
      <w:r w:rsidDel="00000000" w:rsidR="00000000" w:rsidRPr="00000000">
        <w:rPr>
          <w:b w:val="1"/>
          <w:bCs w:val="1"/>
          <w:sz w:val="24"/>
          <w:szCs w:val="24"/>
          <w:highlight w:val="yellow"/>
          <w:vertAlign w:val="baseline"/>
          <w:rtl w:val="0"/>
        </w:rPr>
        <w:t xml:space="preserve">not</w:t>
      </w:r>
      <w:r w:rsidDel="00000000" w:rsidR="00000000" w:rsidRPr="00000000">
        <w:rPr>
          <w:sz w:val="24"/>
          <w:szCs w:val="24"/>
          <w:highlight w:val="yellow"/>
          <w:vertAlign w:val="baseline"/>
          <w:rtl w:val="0"/>
        </w:rPr>
        <w:t xml:space="preserve"> recommended but can be used if needed for clarity. (style Normal)</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sz w:val="24"/>
          <w:szCs w:val="24"/>
          <w:highlight w:val="yellow"/>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6">
      <w:pPr>
        <w:keepNext w:val="1"/>
        <w:keepLines w:val="1"/>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567"/>
        </w:tabs>
        <w:spacing w:after="80" w:before="200" w:line="276" w:lineRule="auto"/>
        <w:ind w:left="720" w:right="0" w:hanging="720"/>
        <w:rPr>
          <w:b w:val="1"/>
          <w:bCs w:val="1"/>
          <w:smallCaps w:val="0"/>
          <w:strike w:val="0"/>
          <w:color w:val="000000"/>
          <w:sz w:val="24"/>
          <w:szCs w:val="24"/>
          <w:highlight w:val="yellow"/>
          <w:vertAlign w:val="baseline"/>
        </w:rPr>
      </w:pPr>
      <w:r w:rsidDel="00000000" w:rsidR="00000000" w:rsidRPr="00000000">
        <w:rPr>
          <w:b w:val="1"/>
          <w:bCs w:val="1"/>
          <w:smallCaps w:val="0"/>
          <w:strike w:val="0"/>
          <w:color w:val="000000"/>
          <w:sz w:val="24"/>
          <w:szCs w:val="24"/>
          <w:highlight w:val="yellow"/>
          <w:u w:val="none"/>
          <w:vertAlign w:val="baseline"/>
          <w:rtl w:val="0"/>
        </w:rPr>
        <w:t xml:space="preserve">Sub-subheading (style heading3)</w:t>
      </w:r>
      <w:r w:rsidDel="00000000" w:rsidR="00000000" w:rsidRPr="00000000">
        <w:rPr>
          <w:rtl w:val="0"/>
        </w:rPr>
      </w:r>
    </w:p>
    <w:p w:rsidR="00000000" w:rsidDel="00000000" w:rsidP="00000000" w:rsidRDefault="00000000" w:rsidRPr="00000000" w14:paraId="00000047">
      <w:pPr>
        <w:spacing w:line="276" w:lineRule="auto"/>
        <w:rPr>
          <w:sz w:val="24"/>
          <w:szCs w:val="24"/>
          <w:highlight w:val="yellow"/>
          <w:vertAlign w:val="baseline"/>
        </w:rPr>
      </w:pPr>
      <w:r w:rsidDel="00000000" w:rsidR="00000000" w:rsidRPr="00000000">
        <w:rPr>
          <w:sz w:val="24"/>
          <w:szCs w:val="24"/>
          <w:highlight w:val="yellow"/>
          <w:vertAlign w:val="baseline"/>
          <w:rtl w:val="0"/>
        </w:rPr>
        <w:t xml:space="preserve">Sub-subheadings are </w:t>
      </w:r>
      <w:r w:rsidDel="00000000" w:rsidR="00000000" w:rsidRPr="00000000">
        <w:rPr>
          <w:b w:val="1"/>
          <w:bCs w:val="1"/>
          <w:sz w:val="24"/>
          <w:szCs w:val="24"/>
          <w:highlight w:val="yellow"/>
          <w:vertAlign w:val="baseline"/>
          <w:rtl w:val="0"/>
        </w:rPr>
        <w:t xml:space="preserve">not</w:t>
      </w:r>
      <w:r w:rsidDel="00000000" w:rsidR="00000000" w:rsidRPr="00000000">
        <w:rPr>
          <w:sz w:val="24"/>
          <w:szCs w:val="24"/>
          <w:highlight w:val="yellow"/>
          <w:vertAlign w:val="baseline"/>
          <w:rtl w:val="0"/>
        </w:rPr>
        <w:t xml:space="preserve"> recommended but can be used if needed for clarity. (style Normal)</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567"/>
        </w:tabs>
        <w:spacing w:after="160" w:before="360" w:line="276" w:lineRule="auto"/>
        <w:ind w:left="576" w:right="0" w:hanging="576"/>
        <w:rPr>
          <w:b w:val="1"/>
          <w:bCs w:val="1"/>
          <w:i w:val="0"/>
          <w:iCs w:val="0"/>
          <w:smallCaps w:val="0"/>
          <w:strike w:val="0"/>
          <w:color w:val="000000"/>
          <w:sz w:val="24"/>
          <w:szCs w:val="24"/>
          <w:highlight w:val="yellow"/>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Subheading (style heading2)</w:t>
      </w:r>
      <w:r w:rsidDel="00000000" w:rsidR="00000000" w:rsidRPr="00000000">
        <w:rPr>
          <w:rtl w:val="0"/>
        </w:rPr>
      </w:r>
    </w:p>
    <w:p w:rsidR="00000000" w:rsidDel="00000000" w:rsidP="00000000" w:rsidRDefault="00000000" w:rsidRPr="00000000" w14:paraId="0000004B">
      <w:pPr>
        <w:spacing w:line="276" w:lineRule="auto"/>
        <w:rPr>
          <w:sz w:val="24"/>
          <w:szCs w:val="24"/>
          <w:vertAlign w:val="baseline"/>
        </w:rPr>
      </w:pPr>
      <w:r w:rsidDel="00000000" w:rsidR="00000000" w:rsidRPr="00000000">
        <w:rPr>
          <w:sz w:val="24"/>
          <w:szCs w:val="24"/>
          <w:highlight w:val="yellow"/>
          <w:vertAlign w:val="baseline"/>
          <w:rtl w:val="0"/>
        </w:rPr>
        <w:t xml:space="preserve">Subheadings that signpost the presentation are encouraged. (style Normal)</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The use of figures and tables is encouraged. To insert a figure, first add a paragraph using the style </w:t>
      </w:r>
      <w:r w:rsidDel="00000000" w:rsidR="00000000" w:rsidRPr="00000000">
        <w:rPr>
          <w:i w:val="1"/>
          <w:iCs w:val="1"/>
          <w:smallCaps w:val="0"/>
          <w:strike w:val="0"/>
          <w:color w:val="000000"/>
          <w:sz w:val="24"/>
          <w:szCs w:val="24"/>
          <w:highlight w:val="yellow"/>
          <w:u w:val="none"/>
          <w:vertAlign w:val="baseline"/>
          <w:rtl w:val="0"/>
        </w:rPr>
        <w:t xml:space="preserve">image</w:t>
      </w:r>
      <w:r w:rsidDel="00000000" w:rsidR="00000000" w:rsidRPr="00000000">
        <w:rPr>
          <w:i w:val="0"/>
          <w:iCs w:val="0"/>
          <w:smallCaps w:val="0"/>
          <w:strike w:val="0"/>
          <w:color w:val="000000"/>
          <w:sz w:val="24"/>
          <w:szCs w:val="24"/>
          <w:highlight w:val="yellow"/>
          <w:u w:val="none"/>
          <w:vertAlign w:val="baseline"/>
          <w:rtl w:val="0"/>
        </w:rPr>
        <w:t xml:space="preserve"> and then insert the figure (select </w:t>
      </w:r>
      <w:r w:rsidDel="00000000" w:rsidR="00000000" w:rsidRPr="00000000">
        <w:rPr>
          <w:i w:val="1"/>
          <w:iCs w:val="1"/>
          <w:smallCaps w:val="0"/>
          <w:strike w:val="0"/>
          <w:color w:val="000000"/>
          <w:sz w:val="24"/>
          <w:szCs w:val="24"/>
          <w:highlight w:val="yellow"/>
          <w:u w:val="none"/>
          <w:vertAlign w:val="baseline"/>
          <w:rtl w:val="0"/>
        </w:rPr>
        <w:t xml:space="preserve">Wrapping</w:t>
      </w:r>
      <w:r w:rsidDel="00000000" w:rsidR="00000000" w:rsidRPr="00000000">
        <w:rPr>
          <w:i w:val="0"/>
          <w:iCs w:val="0"/>
          <w:smallCaps w:val="0"/>
          <w:strike w:val="0"/>
          <w:color w:val="000000"/>
          <w:sz w:val="24"/>
          <w:szCs w:val="24"/>
          <w:highlight w:val="yellow"/>
          <w:u w:val="none"/>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In line with text</w:t>
      </w:r>
      <w:r w:rsidDel="00000000" w:rsidR="00000000" w:rsidRPr="00000000">
        <w:rPr>
          <w:i w:val="0"/>
          <w:iCs w:val="0"/>
          <w:smallCaps w:val="0"/>
          <w:strike w:val="0"/>
          <w:color w:val="000000"/>
          <w:sz w:val="24"/>
          <w:szCs w:val="24"/>
          <w:highlight w:val="yellow"/>
          <w:u w:val="none"/>
          <w:vertAlign w:val="baseline"/>
          <w:rtl w:val="0"/>
        </w:rPr>
        <w:t xml:space="preserve">). Then click the figure, select </w:t>
      </w:r>
      <w:r w:rsidDel="00000000" w:rsidR="00000000" w:rsidRPr="00000000">
        <w:rPr>
          <w:i w:val="1"/>
          <w:iCs w:val="1"/>
          <w:smallCaps w:val="0"/>
          <w:strike w:val="0"/>
          <w:color w:val="000000"/>
          <w:sz w:val="24"/>
          <w:szCs w:val="24"/>
          <w:highlight w:val="yellow"/>
          <w:u w:val="none"/>
          <w:vertAlign w:val="baseline"/>
          <w:rtl w:val="0"/>
        </w:rPr>
        <w:t xml:space="preserve">References</w:t>
      </w:r>
      <w:r w:rsidDel="00000000" w:rsidR="00000000" w:rsidRPr="00000000">
        <w:rPr>
          <w:i w:val="0"/>
          <w:iCs w:val="0"/>
          <w:smallCaps w:val="0"/>
          <w:strike w:val="0"/>
          <w:color w:val="000000"/>
          <w:sz w:val="24"/>
          <w:szCs w:val="24"/>
          <w:highlight w:val="yellow"/>
          <w:u w:val="none"/>
          <w:vertAlign w:val="baseline"/>
          <w:rtl w:val="0"/>
        </w:rPr>
        <w:t xml:space="preserve"> -&gt; </w:t>
      </w:r>
      <w:r w:rsidDel="00000000" w:rsidR="00000000" w:rsidRPr="00000000">
        <w:rPr>
          <w:i w:val="1"/>
          <w:iCs w:val="1"/>
          <w:smallCaps w:val="0"/>
          <w:strike w:val="0"/>
          <w:color w:val="000000"/>
          <w:sz w:val="24"/>
          <w:szCs w:val="24"/>
          <w:highlight w:val="yellow"/>
          <w:u w:val="none"/>
          <w:vertAlign w:val="baseline"/>
          <w:rtl w:val="0"/>
        </w:rPr>
        <w:t xml:space="preserve">Insert caption</w:t>
      </w:r>
      <w:r w:rsidDel="00000000" w:rsidR="00000000" w:rsidRPr="00000000">
        <w:rPr>
          <w:i w:val="0"/>
          <w:iCs w:val="0"/>
          <w:smallCaps w:val="0"/>
          <w:strike w:val="0"/>
          <w:color w:val="000000"/>
          <w:sz w:val="24"/>
          <w:szCs w:val="24"/>
          <w:highlight w:val="yellow"/>
          <w:u w:val="none"/>
          <w:vertAlign w:val="baseline"/>
          <w:rtl w:val="0"/>
        </w:rPr>
        <w:t xml:space="preserve"> (Select </w:t>
      </w:r>
      <w:r w:rsidDel="00000000" w:rsidR="00000000" w:rsidRPr="00000000">
        <w:rPr>
          <w:i w:val="1"/>
          <w:iCs w:val="1"/>
          <w:smallCaps w:val="0"/>
          <w:strike w:val="0"/>
          <w:color w:val="000000"/>
          <w:sz w:val="24"/>
          <w:szCs w:val="24"/>
          <w:highlight w:val="yellow"/>
          <w:u w:val="none"/>
          <w:vertAlign w:val="baseline"/>
          <w:rtl w:val="0"/>
        </w:rPr>
        <w:t xml:space="preserve">Label</w:t>
      </w:r>
      <w:r w:rsidDel="00000000" w:rsidR="00000000" w:rsidRPr="00000000">
        <w:rPr>
          <w:i w:val="0"/>
          <w:iCs w:val="0"/>
          <w:smallCaps w:val="0"/>
          <w:strike w:val="0"/>
          <w:color w:val="000000"/>
          <w:sz w:val="24"/>
          <w:szCs w:val="24"/>
          <w:highlight w:val="yellow"/>
          <w:u w:val="none"/>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Figure</w:t>
      </w:r>
      <w:r w:rsidDel="00000000" w:rsidR="00000000" w:rsidRPr="00000000">
        <w:rPr>
          <w:i w:val="0"/>
          <w:iCs w:val="0"/>
          <w:smallCaps w:val="0"/>
          <w:strike w:val="0"/>
          <w:color w:val="000000"/>
          <w:sz w:val="24"/>
          <w:szCs w:val="24"/>
          <w:highlight w:val="yellow"/>
          <w:u w:val="none"/>
          <w:vertAlign w:val="baseline"/>
          <w:rtl w:val="0"/>
        </w:rPr>
        <w:t xml:space="preserve">) and enter the caption text. Then click the caption text and change the paragraph style to </w:t>
      </w:r>
      <w:r w:rsidDel="00000000" w:rsidR="00000000" w:rsidRPr="00000000">
        <w:rPr>
          <w:i w:val="1"/>
          <w:iCs w:val="1"/>
          <w:smallCaps w:val="0"/>
          <w:strike w:val="0"/>
          <w:color w:val="000000"/>
          <w:sz w:val="24"/>
          <w:szCs w:val="24"/>
          <w:highlight w:val="yellow"/>
          <w:u w:val="none"/>
          <w:vertAlign w:val="baseline"/>
          <w:rtl w:val="0"/>
        </w:rPr>
        <w:t xml:space="preserve">figurecaption</w:t>
      </w:r>
      <w:r w:rsidDel="00000000" w:rsidR="00000000" w:rsidRPr="00000000">
        <w:rPr>
          <w:i w:val="0"/>
          <w:iCs w:val="0"/>
          <w:smallCaps w:val="0"/>
          <w:strike w:val="0"/>
          <w:color w:val="000000"/>
          <w:sz w:val="24"/>
          <w:szCs w:val="24"/>
          <w:highlight w:val="yellow"/>
          <w:u w:val="none"/>
          <w:vertAlign w:val="baseline"/>
          <w:rtl w:val="0"/>
        </w:rPr>
        <w:t xml:space="preserve">. See the example below. A figure must always be explained in the text (</w:t>
      </w:r>
      <w:r w:rsidDel="00000000" w:rsidR="00000000" w:rsidRPr="00000000">
        <w:rPr>
          <w:i w:val="0"/>
          <w:iCs w:val="0"/>
          <w:smallCaps w:val="0"/>
          <w:strike w:val="0"/>
          <w:color w:val="000000"/>
          <w:sz w:val="24"/>
          <w:szCs w:val="24"/>
          <w:u w:val="none"/>
          <w:shd w:fill="auto" w:val="clear"/>
          <w:vertAlign w:val="baseline"/>
          <w:rtl w:val="0"/>
        </w:rPr>
        <w:t xml:space="preserve">Figure </w:t>
      </w:r>
      <w:r w:rsidDel="00000000" w:rsidR="00000000" w:rsidRPr="00000000">
        <w:rPr>
          <w:i w:val="0"/>
          <w:iCs w:val="0"/>
          <w:smallCaps w:val="0"/>
          <w:strike w:val="0"/>
          <w:color w:val="000000"/>
          <w:sz w:val="24"/>
          <w:szCs w:val="24"/>
          <w:highlight w:val="yellow"/>
          <w:u w:val="none"/>
          <w:vertAlign w:val="baseline"/>
          <w:rtl w:val="0"/>
        </w:rPr>
        <w:t xml:space="preserve">1).</w:t>
      </w:r>
      <w:r w:rsidDel="00000000" w:rsidR="00000000" w:rsidRPr="00000000">
        <w:rPr>
          <w:rtl w:val="0"/>
        </w:rPr>
      </w:r>
    </w:p>
    <w:p w:rsidR="00000000" w:rsidDel="00000000" w:rsidP="00000000" w:rsidRDefault="00000000" w:rsidRPr="00000000" w14:paraId="0000004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sz w:val="24"/>
          <w:szCs w:val="24"/>
        </w:rPr>
      </w:pPr>
      <w:bookmarkStart w:colFirst="0" w:colLast="0" w:name="_heading=h.43cs606gowex" w:id="4"/>
      <w:bookmarkEnd w:id="4"/>
      <w:r w:rsidDel="00000000" w:rsidR="00000000" w:rsidRPr="00000000">
        <w:rPr>
          <w:sz w:val="24"/>
          <w:szCs w:val="24"/>
        </w:rPr>
        <w:drawing>
          <wp:inline distB="114300" distT="114300" distL="114300" distR="114300">
            <wp:extent cx="2466975" cy="2463800"/>
            <wp:effectExtent b="0" l="0" r="0" t="0"/>
            <wp:docPr id="1" name="image1.jpg"/>
            <a:graphic>
              <a:graphicData uri="http://schemas.openxmlformats.org/drawingml/2006/picture">
                <pic:pic>
                  <pic:nvPicPr>
                    <pic:cNvPr id="0" name="image1.jpg"/>
                    <pic:cNvPicPr preferRelativeResize="0"/>
                  </pic:nvPicPr>
                  <pic:blipFill>
                    <a:blip r:embed="rId19"/>
                    <a:srcRect b="0" l="0" r="0" t="0"/>
                    <a:stretch>
                      <a:fillRect/>
                    </a:stretch>
                  </pic:blipFill>
                  <pic:spPr>
                    <a:xfrm>
                      <a:off x="0" y="0"/>
                      <a:ext cx="2466975" cy="24638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i w:val="0"/>
          <w:iCs w:val="0"/>
          <w:smallCaps w:val="0"/>
          <w:strike w:val="0"/>
          <w:color w:val="000000"/>
          <w:sz w:val="24"/>
          <w:szCs w:val="24"/>
          <w:u w:val="none"/>
          <w:shd w:fill="auto" w:val="clear"/>
          <w:vertAlign w:val="baseline"/>
        </w:rPr>
      </w:pPr>
      <w:bookmarkStart w:colFirst="0" w:colLast="0" w:name="_heading=h.6mlmt1ge19ro" w:id="5"/>
      <w:bookmarkEnd w:id="5"/>
      <w:r w:rsidDel="00000000" w:rsidR="00000000" w:rsidRPr="00000000">
        <w:rPr>
          <w:b w:val="1"/>
          <w:bCs w:val="1"/>
          <w:i w:val="0"/>
          <w:iCs w:val="0"/>
          <w:smallCaps w:val="0"/>
          <w:strike w:val="0"/>
          <w:color w:val="000000"/>
          <w:sz w:val="24"/>
          <w:szCs w:val="24"/>
          <w:u w:val="none"/>
          <w:shd w:fill="auto" w:val="clear"/>
          <w:vertAlign w:val="baseline"/>
          <w:rtl w:val="0"/>
        </w:rPr>
        <w:t xml:space="preserve">Figure 1</w:t>
      </w:r>
      <w:r w:rsidDel="00000000" w:rsidR="00000000" w:rsidRPr="00000000">
        <w:rPr>
          <w:sz w:val="24"/>
          <w:szCs w:val="24"/>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This is caption text.</w:t>
      </w:r>
      <w:r w:rsidDel="00000000" w:rsidR="00000000" w:rsidRPr="00000000">
        <w:rPr>
          <w:rtl w:val="0"/>
        </w:rPr>
      </w:r>
    </w:p>
    <w:p w:rsidR="00000000" w:rsidDel="00000000" w:rsidP="00000000" w:rsidRDefault="00000000" w:rsidRPr="00000000" w14:paraId="0000004F">
      <w:pPr>
        <w:spacing w:line="276" w:lineRule="auto"/>
        <w:rPr>
          <w:sz w:val="24"/>
          <w:szCs w:val="24"/>
          <w:vertAlign w:val="baseline"/>
        </w:rPr>
      </w:pPr>
      <w:bookmarkStart w:colFirst="0" w:colLast="0" w:name="_heading=h.nw7lf4fj5r3p" w:id="6"/>
      <w:bookmarkEnd w:id="6"/>
      <w:r w:rsidDel="00000000" w:rsidR="00000000" w:rsidRPr="00000000">
        <w:rPr>
          <w:sz w:val="24"/>
          <w:szCs w:val="24"/>
          <w:highlight w:val="yellow"/>
          <w:vertAlign w:val="baseline"/>
          <w:rtl w:val="0"/>
        </w:rPr>
        <w:t xml:space="preserve">The paragraph following a figure or table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A table must always be explained in the text (</w:t>
      </w:r>
      <w:r w:rsidDel="00000000" w:rsidR="00000000" w:rsidRPr="00000000">
        <w:rPr>
          <w:sz w:val="24"/>
          <w:szCs w:val="24"/>
          <w:vertAlign w:val="baseline"/>
          <w:rtl w:val="0"/>
        </w:rPr>
        <w:t xml:space="preserve">Table 1</w:t>
      </w:r>
      <w:r w:rsidDel="00000000" w:rsidR="00000000" w:rsidRPr="00000000">
        <w:rPr>
          <w:sz w:val="24"/>
          <w:szCs w:val="24"/>
          <w:highlight w:val="yellow"/>
          <w:vertAlign w:val="baseline"/>
          <w:rtl w:val="0"/>
        </w:rPr>
        <w:t xml:space="preserve">). It must also have a caption (above the table) in the style </w:t>
      </w:r>
      <w:r w:rsidDel="00000000" w:rsidR="00000000" w:rsidRPr="00000000">
        <w:rPr>
          <w:i w:val="1"/>
          <w:iCs w:val="1"/>
          <w:sz w:val="24"/>
          <w:szCs w:val="24"/>
          <w:highlight w:val="yellow"/>
          <w:vertAlign w:val="baseline"/>
          <w:rtl w:val="0"/>
        </w:rPr>
        <w:t xml:space="preserve">tablecaption</w:t>
      </w:r>
      <w:r w:rsidDel="00000000" w:rsidR="00000000" w:rsidRPr="00000000">
        <w:rPr>
          <w:sz w:val="24"/>
          <w:szCs w:val="24"/>
          <w:highlight w:val="yellow"/>
          <w:vertAlign w:val="baseline"/>
          <w:rtl w:val="0"/>
        </w:rPr>
        <w:t xml:space="preserve">. See the example below.</w:t>
      </w:r>
      <w:r w:rsidDel="00000000" w:rsidR="00000000" w:rsidRPr="00000000">
        <w:rPr>
          <w:rtl w:val="0"/>
        </w:rPr>
      </w:r>
    </w:p>
    <w:p w:rsidR="00000000" w:rsidDel="00000000" w:rsidP="00000000" w:rsidRDefault="00000000" w:rsidRPr="00000000" w14:paraId="0000005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i w:val="1"/>
          <w:iCs w:val="1"/>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Table 1</w:t>
      </w:r>
      <w:r w:rsidDel="00000000" w:rsidR="00000000" w:rsidRPr="00000000">
        <w:rPr>
          <w:b w:val="1"/>
          <w:bCs w:val="1"/>
          <w:sz w:val="24"/>
          <w:szCs w:val="24"/>
          <w:rtl w:val="0"/>
        </w:rPr>
        <w:t xml:space="preserve">.</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This is a sample table caption. </w:t>
      </w:r>
      <w:r w:rsidDel="00000000" w:rsidR="00000000" w:rsidRPr="00000000">
        <w:rPr>
          <w:rtl w:val="0"/>
        </w:rPr>
      </w:r>
    </w:p>
    <w:tbl>
      <w:tblPr>
        <w:tblStyle w:val="Table1"/>
        <w:tblW w:w="39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0"/>
        <w:gridCol w:w="1300"/>
        <w:gridCol w:w="1300"/>
        <w:tblGridChange w:id="0">
          <w:tblGrid>
            <w:gridCol w:w="1300"/>
            <w:gridCol w:w="1300"/>
            <w:gridCol w:w="13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r>
      <w:tr>
        <w:trPr>
          <w:cantSplit w:val="0"/>
          <w:tblHeader w:val="0"/>
        </w:trPr>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r>
      <w:tr>
        <w:trPr>
          <w:cantSplit w:val="0"/>
          <w:tblHeader w:val="0"/>
        </w:trPr>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r>
    </w:tb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spacing w:line="276" w:lineRule="auto"/>
        <w:rPr>
          <w:sz w:val="24"/>
          <w:szCs w:val="24"/>
          <w:vertAlign w:val="baseline"/>
        </w:rPr>
      </w:pPr>
      <w:r w:rsidDel="00000000" w:rsidR="00000000" w:rsidRPr="00000000">
        <w:rPr>
          <w:sz w:val="24"/>
          <w:szCs w:val="24"/>
          <w:highlight w:val="yellow"/>
          <w:vertAlign w:val="baseline"/>
          <w:rtl w:val="0"/>
        </w:rPr>
        <w:t xml:space="preserve">The paragraph following a figure or table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A short quotation citing a person or taken word-by-word from can be embedded in the normal text in quotation marks in italics, indicating the source after the quotation: “</w:t>
      </w:r>
      <w:r w:rsidDel="00000000" w:rsidR="00000000" w:rsidRPr="00000000">
        <w:rPr>
          <w:i w:val="1"/>
          <w:iCs w:val="1"/>
          <w:sz w:val="24"/>
          <w:szCs w:val="24"/>
          <w:highlight w:val="yellow"/>
          <w:vertAlign w:val="baseline"/>
          <w:rtl w:val="0"/>
        </w:rPr>
        <w:t xml:space="preserve">this is a quotation from B.A. Bauthor</w:t>
      </w:r>
      <w:r w:rsidDel="00000000" w:rsidR="00000000" w:rsidRPr="00000000">
        <w:rPr>
          <w:sz w:val="24"/>
          <w:szCs w:val="24"/>
          <w:highlight w:val="yellow"/>
          <w:rtl w:val="0"/>
        </w:rPr>
        <w:t xml:space="preserve">’’.</w:t>
      </w:r>
      <w:r w:rsidDel="00000000" w:rsidR="00000000" w:rsidRPr="00000000">
        <w:rPr>
          <w:sz w:val="24"/>
          <w:szCs w:val="24"/>
          <w:highlight w:val="yellow"/>
          <w:vertAlign w:val="superscript"/>
          <w:rtl w:val="0"/>
        </w:rPr>
        <w:t xml:space="preserve">2</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Longer quotations should be inserted as separate paragraphs in quotation marks as follows, indicating the source of the quotation:</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76" w:lineRule="auto"/>
        <w:ind w:left="0" w:right="567" w:firstLine="0"/>
        <w:rPr>
          <w:i w:val="1"/>
          <w:iCs w:val="1"/>
          <w:smallCaps w:val="0"/>
          <w:strike w:val="0"/>
          <w:color w:val="000000"/>
          <w:sz w:val="24"/>
          <w:szCs w:val="24"/>
          <w:u w:val="none"/>
          <w:shd w:fill="auto" w:val="clear"/>
          <w:vertAlign w:val="baseline"/>
        </w:rPr>
      </w:pPr>
      <w:r w:rsidDel="00000000" w:rsidR="00000000" w:rsidRPr="00000000">
        <w:rPr>
          <w:i w:val="1"/>
          <w:iCs w:val="1"/>
          <w:smallCaps w:val="0"/>
          <w:strike w:val="0"/>
          <w:color w:val="000000"/>
          <w:sz w:val="24"/>
          <w:szCs w:val="24"/>
          <w:highlight w:val="yellow"/>
          <w:u w:val="none"/>
          <w:vertAlign w:val="baseline"/>
          <w:rtl w:val="0"/>
        </w:rPr>
        <w:t xml:space="preserve">“This is a verbatim quotation from what a person said.” (Interviewee 23) </w:t>
      </w:r>
      <w:r w:rsidDel="00000000" w:rsidR="00000000" w:rsidRPr="00000000">
        <w:rPr>
          <w:rtl w:val="0"/>
        </w:rPr>
      </w:r>
    </w:p>
    <w:p w:rsidR="00000000" w:rsidDel="00000000" w:rsidP="00000000" w:rsidRDefault="00000000" w:rsidRPr="00000000" w14:paraId="0000005D">
      <w:pPr>
        <w:spacing w:line="276" w:lineRule="auto"/>
        <w:rPr>
          <w:sz w:val="24"/>
          <w:szCs w:val="24"/>
          <w:vertAlign w:val="baseline"/>
        </w:rPr>
      </w:pPr>
      <w:r w:rsidDel="00000000" w:rsidR="00000000" w:rsidRPr="00000000">
        <w:rPr>
          <w:sz w:val="24"/>
          <w:szCs w:val="24"/>
          <w:highlight w:val="yellow"/>
          <w:vertAlign w:val="baseline"/>
          <w:rtl w:val="0"/>
        </w:rPr>
        <w:t xml:space="preserve">The paragraph following a quotation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947" w:right="0" w:hanging="360"/>
        <w:rPr>
          <w:rFonts w:ascii="Times New Roman" w:cs="Times New Roman" w:eastAsia="Times New Roman" w:hAnsi="Times New Roman"/>
          <w:i w:val="0"/>
          <w:iCs w:val="0"/>
          <w:smallCaps w:val="0"/>
          <w:strike w:val="0"/>
          <w:color w:val="000000"/>
          <w:sz w:val="24"/>
          <w:szCs w:val="24"/>
          <w:highlight w:val="yellow"/>
          <w:vertAlign w:val="baseline"/>
        </w:rPr>
      </w:pPr>
      <w:r w:rsidDel="00000000" w:rsidR="00000000" w:rsidRPr="00000000">
        <w:rPr>
          <w:i w:val="0"/>
          <w:iCs w:val="0"/>
          <w:smallCaps w:val="0"/>
          <w:strike w:val="0"/>
          <w:color w:val="000000"/>
          <w:sz w:val="24"/>
          <w:szCs w:val="24"/>
          <w:highlight w:val="yellow"/>
          <w:u w:val="none"/>
          <w:vertAlign w:val="baseline"/>
          <w:rtl w:val="0"/>
        </w:rPr>
        <w:t xml:space="preserve">This is an example of a bulleted list. (style List Paragraph)</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947" w:right="0" w:hanging="360"/>
        <w:rPr>
          <w:rFonts w:ascii="Times New Roman" w:cs="Times New Roman" w:eastAsia="Times New Roman" w:hAnsi="Times New Roman"/>
          <w:i w:val="0"/>
          <w:iCs w:val="0"/>
          <w:smallCaps w:val="0"/>
          <w:strike w:val="0"/>
          <w:color w:val="000000"/>
          <w:sz w:val="24"/>
          <w:szCs w:val="24"/>
          <w:highlight w:val="yellow"/>
          <w:vertAlign w:val="baseline"/>
        </w:rPr>
      </w:pPr>
      <w:r w:rsidDel="00000000" w:rsidR="00000000" w:rsidRPr="00000000">
        <w:rPr>
          <w:i w:val="0"/>
          <w:iCs w:val="0"/>
          <w:smallCaps w:val="0"/>
          <w:strike w:val="0"/>
          <w:color w:val="000000"/>
          <w:sz w:val="24"/>
          <w:szCs w:val="24"/>
          <w:highlight w:val="yellow"/>
          <w:u w:val="none"/>
          <w:vertAlign w:val="baseline"/>
          <w:rtl w:val="0"/>
        </w:rPr>
        <w:t xml:space="preserve">This is an example of a bulleted list. (style List Paragraph)</w:t>
      </w:r>
      <w:r w:rsidDel="00000000" w:rsidR="00000000" w:rsidRPr="00000000">
        <w:rPr>
          <w:rtl w:val="0"/>
        </w:rPr>
      </w:r>
    </w:p>
    <w:p w:rsidR="00000000" w:rsidDel="00000000" w:rsidP="00000000" w:rsidRDefault="00000000" w:rsidRPr="00000000" w14:paraId="00000060">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240" w:before="360" w:line="276" w:lineRule="auto"/>
        <w:ind w:left="0" w:right="0" w:firstLine="0"/>
        <w:rPr>
          <w:b w:val="1"/>
          <w:bCs w:val="1"/>
          <w:sz w:val="24"/>
          <w:szCs w:val="24"/>
        </w:rPr>
      </w:pPr>
      <w:r w:rsidDel="00000000" w:rsidR="00000000" w:rsidRPr="00000000">
        <w:rPr>
          <w:rtl w:val="0"/>
        </w:rPr>
      </w:r>
    </w:p>
    <w:p w:rsidR="00000000" w:rsidDel="00000000" w:rsidP="00000000" w:rsidRDefault="00000000" w:rsidRPr="00000000" w14:paraId="0000006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b w:val="1"/>
          <w:bCs w:val="1"/>
          <w:sz w:val="24"/>
          <w:szCs w:val="24"/>
        </w:rPr>
      </w:pPr>
      <w:r w:rsidDel="00000000" w:rsidR="00000000" w:rsidRPr="00000000">
        <w:rPr>
          <w:b w:val="1"/>
          <w:bCs w:val="1"/>
          <w:sz w:val="24"/>
          <w:szCs w:val="24"/>
          <w:rtl w:val="0"/>
        </w:rPr>
        <w:t xml:space="preserve">2. Material and Methods</w:t>
      </w:r>
    </w:p>
    <w:p w:rsidR="00000000" w:rsidDel="00000000" w:rsidP="00000000" w:rsidRDefault="00000000" w:rsidRPr="00000000" w14:paraId="00000062">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vertAlign w:val="baseline"/>
        </w:rPr>
      </w:pPr>
      <w:r w:rsidDel="00000000" w:rsidR="00000000" w:rsidRPr="00000000">
        <w:rPr>
          <w:sz w:val="24"/>
          <w:szCs w:val="24"/>
          <w:highlight w:val="yellow"/>
          <w:vertAlign w:val="baseline"/>
          <w:rtl w:val="0"/>
        </w:rPr>
        <w:t xml:space="preserve">The Methods section should include only information that was available at the time the plan or protocol for the study was being written; all information obtained during the study belongs in the Results section. Identify the </w:t>
      </w:r>
      <w:r w:rsidDel="00000000" w:rsidR="00000000" w:rsidRPr="00000000">
        <w:rPr>
          <w:i w:val="1"/>
          <w:iCs w:val="1"/>
          <w:sz w:val="24"/>
          <w:szCs w:val="24"/>
          <w:highlight w:val="yellow"/>
          <w:vertAlign w:val="baseline"/>
          <w:rtl w:val="0"/>
        </w:rPr>
        <w:t xml:space="preserve">methods and procedures</w:t>
      </w:r>
      <w:r w:rsidDel="00000000" w:rsidR="00000000" w:rsidRPr="00000000">
        <w:rPr>
          <w:sz w:val="24"/>
          <w:szCs w:val="24"/>
          <w:highlight w:val="yellow"/>
          <w:vertAlign w:val="baseline"/>
          <w:rtl w:val="0"/>
        </w:rPr>
        <w:t xml:space="preserve"> in sufficient detail to allow others to reproduce the results. Give references to established methods; provide references and brief descriptions for methods that have been published but are not well-known; describe new or substantially modified methods, give the reasons for using them, and evaluate their limitations.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If the research involved human subjects, you must include a clear statement of the </w:t>
      </w:r>
      <w:r w:rsidDel="00000000" w:rsidR="00000000" w:rsidRPr="00000000">
        <w:rPr>
          <w:i w:val="1"/>
          <w:iCs w:val="1"/>
          <w:smallCaps w:val="0"/>
          <w:strike w:val="0"/>
          <w:color w:val="000000"/>
          <w:sz w:val="24"/>
          <w:szCs w:val="24"/>
          <w:highlight w:val="yellow"/>
          <w:u w:val="none"/>
          <w:vertAlign w:val="baseline"/>
          <w:rtl w:val="0"/>
        </w:rPr>
        <w:t xml:space="preserve">ethical approvals</w:t>
      </w:r>
      <w:r w:rsidDel="00000000" w:rsidR="00000000" w:rsidRPr="00000000">
        <w:rPr>
          <w:i w:val="0"/>
          <w:iCs w:val="0"/>
          <w:smallCaps w:val="0"/>
          <w:strike w:val="0"/>
          <w:color w:val="000000"/>
          <w:sz w:val="24"/>
          <w:szCs w:val="24"/>
          <w:highlight w:val="yellow"/>
          <w:u w:val="none"/>
          <w:vertAlign w:val="baseline"/>
          <w:rtl w:val="0"/>
        </w:rPr>
        <w:t xml:space="preserve"> by appropriate bodies and of the way the subjects’ </w:t>
      </w:r>
      <w:r w:rsidDel="00000000" w:rsidR="00000000" w:rsidRPr="00000000">
        <w:rPr>
          <w:i w:val="1"/>
          <w:iCs w:val="1"/>
          <w:smallCaps w:val="0"/>
          <w:strike w:val="0"/>
          <w:color w:val="000000"/>
          <w:sz w:val="24"/>
          <w:szCs w:val="24"/>
          <w:highlight w:val="yellow"/>
          <w:u w:val="none"/>
          <w:vertAlign w:val="baseline"/>
          <w:rtl w:val="0"/>
        </w:rPr>
        <w:t xml:space="preserve">free and informed consent</w:t>
      </w:r>
      <w:r w:rsidDel="00000000" w:rsidR="00000000" w:rsidRPr="00000000">
        <w:rPr>
          <w:i w:val="0"/>
          <w:iCs w:val="0"/>
          <w:smallCaps w:val="0"/>
          <w:strike w:val="0"/>
          <w:color w:val="000000"/>
          <w:sz w:val="24"/>
          <w:szCs w:val="24"/>
          <w:highlight w:val="yellow"/>
          <w:u w:val="none"/>
          <w:vertAlign w:val="baseline"/>
          <w:rtl w:val="0"/>
        </w:rPr>
        <w:t xml:space="preserve"> was obtained.</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bookmarkStart w:colFirst="0" w:colLast="0" w:name="_heading=h.5ttdnqca00de" w:id="7"/>
      <w:bookmarkEnd w:id="7"/>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bookmarkStart w:colFirst="0" w:colLast="0" w:name="_heading=h.io9zdg8dcg4n" w:id="8"/>
      <w:bookmarkEnd w:id="8"/>
      <w:r w:rsidDel="00000000" w:rsidR="00000000" w:rsidRPr="00000000">
        <w:rPr>
          <w:i w:val="0"/>
          <w:iCs w:val="0"/>
          <w:smallCaps w:val="0"/>
          <w:strike w:val="0"/>
          <w:color w:val="000000"/>
          <w:sz w:val="24"/>
          <w:szCs w:val="24"/>
          <w:highlight w:val="yellow"/>
          <w:u w:val="none"/>
          <w:vertAlign w:val="baseline"/>
          <w:rtl w:val="0"/>
        </w:rPr>
        <w:t xml:space="preserve">Describe your selection of the observational or experimental participants clearly, including eligibility and exclusion criteria and a description of the source population.</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bookmarkStart w:colFirst="0" w:colLast="0" w:name="_heading=h.lwd4r3bs3dcy" w:id="9"/>
      <w:bookmarkEnd w:id="9"/>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bookmarkStart w:colFirst="0" w:colLast="0" w:name="_heading=h.61lmm37b15bw" w:id="10"/>
      <w:bookmarkEnd w:id="10"/>
      <w:r w:rsidDel="00000000" w:rsidR="00000000" w:rsidRPr="00000000">
        <w:rPr>
          <w:sz w:val="24"/>
          <w:szCs w:val="24"/>
          <w:highlight w:val="yellow"/>
          <w:rtl w:val="0"/>
        </w:rPr>
        <w:t xml:space="preserve">If you used any equipment to collect data make sure to explicitly say which equipment was used and its model in brackets.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bookmarkStart w:colFirst="0" w:colLast="0" w:name="_heading=h.ymdj34c6cw" w:id="11"/>
      <w:bookmarkEnd w:id="11"/>
      <w:r w:rsidDel="00000000" w:rsidR="00000000" w:rsidRPr="00000000">
        <w:rPr>
          <w:rtl w:val="0"/>
        </w:rPr>
      </w:r>
    </w:p>
    <w:p w:rsidR="00000000" w:rsidDel="00000000" w:rsidP="00000000" w:rsidRDefault="00000000" w:rsidRPr="00000000" w14:paraId="0000006A">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b w:val="1"/>
          <w:bCs w:val="1"/>
          <w:sz w:val="24"/>
          <w:szCs w:val="24"/>
        </w:rPr>
      </w:pPr>
      <w:r w:rsidDel="00000000" w:rsidR="00000000" w:rsidRPr="00000000">
        <w:rPr>
          <w:b w:val="1"/>
          <w:bCs w:val="1"/>
          <w:sz w:val="24"/>
          <w:szCs w:val="24"/>
          <w:rtl w:val="0"/>
        </w:rPr>
        <w:t xml:space="preserve">3. </w:t>
      </w:r>
      <w:r w:rsidDel="00000000" w:rsidR="00000000" w:rsidRPr="00000000">
        <w:rPr>
          <w:b w:val="1"/>
          <w:bCs w:val="1"/>
          <w:i w:val="0"/>
          <w:iCs w:val="0"/>
          <w:smallCaps w:val="0"/>
          <w:strike w:val="0"/>
          <w:color w:val="000000"/>
          <w:sz w:val="24"/>
          <w:szCs w:val="24"/>
          <w:u w:val="none"/>
          <w:shd w:fill="auto" w:val="clear"/>
          <w:vertAlign w:val="baseline"/>
          <w:rtl w:val="0"/>
        </w:rPr>
        <w:t xml:space="preserve">Results</w:t>
      </w:r>
      <w:r w:rsidDel="00000000" w:rsidR="00000000" w:rsidRPr="00000000">
        <w:rPr>
          <w:rtl w:val="0"/>
        </w:rPr>
      </w:r>
    </w:p>
    <w:p w:rsidR="00000000" w:rsidDel="00000000" w:rsidP="00000000" w:rsidRDefault="00000000" w:rsidRPr="00000000" w14:paraId="0000006B">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vertAlign w:val="baseline"/>
        </w:rPr>
      </w:pPr>
      <w:r w:rsidDel="00000000" w:rsidR="00000000" w:rsidRPr="00000000">
        <w:rPr>
          <w:sz w:val="24"/>
          <w:szCs w:val="24"/>
          <w:highlight w:val="yellow"/>
          <w:vertAlign w:val="baseline"/>
          <w:rtl w:val="0"/>
        </w:rPr>
        <w:t xml:space="preserve">Present your results in logical sequence in the text, tables, and illustrations, giving the main or most important findings first. Do not repeat all the data in the tables or illustrations in the text; emphasize or summarize only the most important observations. Extra or supplementary materials and technical detail can be placed in an appendix where they will be accessible but will not interrupt the flow of the text.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bookmarkStart w:colFirst="0" w:colLast="0" w:name="_heading=h.el0zzf9dza16" w:id="12"/>
      <w:bookmarkEnd w:id="12"/>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bookmarkStart w:colFirst="0" w:colLast="0" w:name="_heading=h.u491llrkrhxx" w:id="13"/>
      <w:bookmarkEnd w:id="13"/>
      <w:r w:rsidDel="00000000" w:rsidR="00000000" w:rsidRPr="00000000">
        <w:rPr>
          <w:i w:val="0"/>
          <w:iCs w:val="0"/>
          <w:smallCaps w:val="0"/>
          <w:strike w:val="0"/>
          <w:color w:val="000000"/>
          <w:sz w:val="24"/>
          <w:szCs w:val="24"/>
          <w:highlight w:val="yellow"/>
          <w:u w:val="none"/>
          <w:vertAlign w:val="baseline"/>
          <w:rtl w:val="0"/>
        </w:rPr>
        <w:t xml:space="preserve">When data are summarized in the Results section, give numeric results not only as derivatives (for example, percentages) but also as the absolute numbers from which the derivatives were calculated, and specify the statistical methods used to analyze them. Restrict tables and figures to those needed to explain the argument of the paper and to assess supporting data. Use graphs as an alternative to tables with many entries; do not duplicate data in graphs and tables.</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bookmarkStart w:colFirst="0" w:colLast="0" w:name="_heading=h.2lo06uul1v4z" w:id="14"/>
      <w:bookmarkEnd w:id="14"/>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b w:val="1"/>
          <w:bCs w:val="1"/>
          <w:sz w:val="24"/>
          <w:szCs w:val="24"/>
        </w:rPr>
      </w:pPr>
      <w:bookmarkStart w:colFirst="0" w:colLast="0" w:name="_heading=h.rhamo12ypdcq" w:id="15"/>
      <w:bookmarkEnd w:id="15"/>
      <w:r w:rsidDel="00000000" w:rsidR="00000000" w:rsidRPr="00000000">
        <w:rPr>
          <w:sz w:val="24"/>
          <w:szCs w:val="24"/>
          <w:rtl w:val="0"/>
        </w:rPr>
        <w:t xml:space="preserve">4. </w:t>
      </w:r>
      <w:r w:rsidDel="00000000" w:rsidR="00000000" w:rsidRPr="00000000">
        <w:rPr>
          <w:b w:val="1"/>
          <w:bCs w:val="1"/>
          <w:i w:val="0"/>
          <w:iCs w:val="0"/>
          <w:smallCaps w:val="0"/>
          <w:strike w:val="0"/>
          <w:color w:val="000000"/>
          <w:sz w:val="24"/>
          <w:szCs w:val="24"/>
          <w:u w:val="none"/>
          <w:shd w:fill="auto" w:val="clear"/>
          <w:vertAlign w:val="baseline"/>
          <w:rtl w:val="0"/>
        </w:rPr>
        <w:t xml:space="preserve">Discussion</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vertAlign w:val="baseline"/>
        </w:rPr>
      </w:pPr>
      <w:bookmarkStart w:colFirst="0" w:colLast="0" w:name="_heading=h.mdwhx5lrfnj2" w:id="16"/>
      <w:bookmarkEnd w:id="16"/>
      <w:r w:rsidDel="00000000" w:rsidR="00000000" w:rsidRPr="00000000">
        <w:rPr>
          <w:sz w:val="24"/>
          <w:szCs w:val="24"/>
          <w:highlight w:val="yellow"/>
          <w:vertAlign w:val="baseline"/>
          <w:rtl w:val="0"/>
        </w:rPr>
        <w:t xml:space="preserve">Emphasize the new and important aspects of the study and the conclusions that follow from them in the context of the totality of the best available evidence. Do not repeat in detail data or other information given in the Introduction or the Results section. For experimental studies, it is useful to begin the discussion by briefly summarizing the main findings, then explore possible mechanisms or explanations for these findings, compare and contrast the results with other relevant studies, state the limitations of the study, and explore the implications of the findings for future research and for clinical practice.</w:t>
      </w:r>
    </w:p>
    <w:p w:rsidR="00000000" w:rsidDel="00000000" w:rsidP="00000000" w:rsidRDefault="00000000" w:rsidRPr="00000000" w14:paraId="00000071">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72">
      <w:pPr>
        <w:spacing w:line="276" w:lineRule="auto"/>
        <w:rPr>
          <w:b w:val="1"/>
          <w:bCs w:val="1"/>
          <w:sz w:val="24"/>
          <w:szCs w:val="24"/>
        </w:rPr>
      </w:pPr>
      <w:r w:rsidDel="00000000" w:rsidR="00000000" w:rsidRPr="00000000">
        <w:rPr>
          <w:b w:val="1"/>
          <w:bCs w:val="1"/>
          <w:sz w:val="24"/>
          <w:szCs w:val="24"/>
          <w:rtl w:val="0"/>
        </w:rPr>
        <w:t xml:space="preserve">5. Conclusion (and Recommendations)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Link the conclusions with the goals of the study but avoid unqualified statements and conclusions not adequately supported by the data. In particular, avoid making statements on economic benefits and costs unless the manuscript includes the appropriate economic data and analyses. Avoid claiming priority or alluding to work that has not been completed. State new hypotheses when warranted, but label them clearly as such.</w:t>
      </w:r>
      <w:r w:rsidDel="00000000" w:rsidR="00000000" w:rsidRPr="00000000">
        <w:rPr>
          <w:rtl w:val="0"/>
        </w:rPr>
      </w:r>
    </w:p>
    <w:p w:rsidR="00000000" w:rsidDel="00000000" w:rsidP="00000000" w:rsidRDefault="00000000" w:rsidRPr="00000000" w14:paraId="00000074">
      <w:pPr>
        <w:spacing w:line="276" w:lineRule="auto"/>
        <w:rPr>
          <w:sz w:val="24"/>
          <w:szCs w:val="24"/>
          <w:vertAlign w:val="baseline"/>
        </w:rPr>
      </w:pPr>
      <w:r w:rsidDel="00000000" w:rsidR="00000000" w:rsidRPr="00000000">
        <w:rPr>
          <w:rtl w:val="0"/>
        </w:rPr>
      </w:r>
    </w:p>
    <w:p w:rsidR="00000000" w:rsidDel="00000000" w:rsidP="00000000" w:rsidRDefault="00000000" w:rsidRPr="00000000" w14:paraId="00000075">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240" w:before="360" w:line="276" w:lineRule="auto"/>
        <w:ind w:left="227" w:right="0" w:hanging="227"/>
        <w:rPr>
          <w:b w:val="1"/>
          <w:bCs w:val="1"/>
          <w:sz w:val="24"/>
          <w:szCs w:val="24"/>
        </w:rPr>
      </w:pPr>
      <w:bookmarkStart w:colFirst="0" w:colLast="0" w:name="_heading=h.u4bo1z8oj28d" w:id="17"/>
      <w:bookmarkEnd w:id="17"/>
      <w:r w:rsidDel="00000000" w:rsidR="00000000" w:rsidRPr="00000000">
        <w:rPr>
          <w:b w:val="1"/>
          <w:bCs w:val="1"/>
          <w:i w:val="0"/>
          <w:iCs w:val="0"/>
          <w:smallCaps w:val="0"/>
          <w:strike w:val="0"/>
          <w:color w:val="000000"/>
          <w:sz w:val="24"/>
          <w:szCs w:val="24"/>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076">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27"/>
        </w:tabs>
        <w:spacing w:after="0" w:before="360" w:line="276" w:lineRule="auto"/>
        <w:ind w:left="720" w:right="0" w:hanging="360"/>
        <w:jc w:val="left"/>
        <w:rPr>
          <w:i w:val="0"/>
          <w:iCs w:val="0"/>
          <w:smallCaps w:val="0"/>
          <w:strike w:val="0"/>
          <w:color w:val="000000"/>
          <w:sz w:val="24"/>
          <w:szCs w:val="24"/>
          <w:highlight w:val="yellow"/>
          <w:u w:val="none"/>
          <w:vertAlign w:val="baseline"/>
        </w:rPr>
      </w:pPr>
      <w:bookmarkStart w:colFirst="0" w:colLast="0" w:name="_heading=h.eld210ch1gkj" w:id="18"/>
      <w:bookmarkEnd w:id="18"/>
      <w:r w:rsidDel="00000000" w:rsidR="00000000" w:rsidRPr="00000000">
        <w:rPr>
          <w:i w:val="0"/>
          <w:iCs w:val="0"/>
          <w:smallCaps w:val="0"/>
          <w:strike w:val="0"/>
          <w:color w:val="000000"/>
          <w:sz w:val="24"/>
          <w:szCs w:val="24"/>
          <w:highlight w:val="yellow"/>
          <w:u w:val="none"/>
          <w:vertAlign w:val="baseline"/>
          <w:rtl w:val="0"/>
        </w:rPr>
        <w:t xml:space="preserve">Author A, Bauthor BA, Cauthor C. Title of journal article: Subtitle of journal article. Journal Abbreviation. year;vol(number):firstpage-lastpage. Available from: http://www.domain/page</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u w:val="none"/>
          <w:vertAlign w:val="baseline"/>
        </w:rPr>
      </w:pPr>
      <w:bookmarkStart w:colFirst="0" w:colLast="0" w:name="_heading=h.4a93vdo7n00" w:id="19"/>
      <w:bookmarkEnd w:id="19"/>
      <w:r w:rsidDel="00000000" w:rsidR="00000000" w:rsidRPr="00000000">
        <w:rPr>
          <w:i w:val="0"/>
          <w:iCs w:val="0"/>
          <w:smallCaps w:val="0"/>
          <w:strike w:val="0"/>
          <w:color w:val="000000"/>
          <w:sz w:val="24"/>
          <w:szCs w:val="24"/>
          <w:highlight w:val="yellow"/>
          <w:u w:val="none"/>
          <w:vertAlign w:val="baseline"/>
          <w:rtl w:val="0"/>
        </w:rPr>
        <w:t xml:space="preserve">Bauthor BA. Title of Book: Subtitle of Book. Publisher-hometown: Publisher; year.</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Cauthor C, Author A. Title of conference paper. In: Editor E, Feditor F, editors. Title of Proceedings. Conference Name; conference-year month dates; City, Country. Publisher-hometown: Publisher; year. p. firstpage-lastpage.</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u w:val="none"/>
          <w:vertAlign w:val="baseline"/>
        </w:rPr>
      </w:pPr>
      <w:bookmarkStart w:colFirst="0" w:colLast="0" w:name="_heading=h.x67g1a8e63w6" w:id="20"/>
      <w:bookmarkEnd w:id="20"/>
      <w:r w:rsidDel="00000000" w:rsidR="00000000" w:rsidRPr="00000000">
        <w:rPr>
          <w:i w:val="0"/>
          <w:iCs w:val="0"/>
          <w:smallCaps w:val="0"/>
          <w:strike w:val="0"/>
          <w:color w:val="000000"/>
          <w:sz w:val="24"/>
          <w:szCs w:val="24"/>
          <w:highlight w:val="yellow"/>
          <w:u w:val="none"/>
          <w:vertAlign w:val="baseline"/>
          <w:rtl w:val="0"/>
        </w:rPr>
        <w:t xml:space="preserve">Website title [Internet]. Publisher-hometown: Publisher; [cited year month date]. Available from: http://www.domain/page</w:t>
      </w:r>
    </w:p>
    <w:sectPr>
      <w:type w:val="continuous"/>
      <w:pgSz w:h="16838" w:w="11906" w:orient="portrait"/>
      <w:pgMar w:bottom="1701" w:top="1701" w:left="1701" w:right="1701" w:header="1134" w:footer="1134"/>
      <w:cols w:equalWidth="0" w:num="2">
        <w:col w:space="720" w:w="3891.999999999999"/>
        <w:col w:space="0" w:w="3891.9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spacing w:line="276" w:lineRule="auto"/>
      <w:jc w:val="center"/>
      <w:rPr/>
    </w:pPr>
    <w:r w:rsidDel="00000000" w:rsidR="00000000" w:rsidRPr="00000000">
      <w:rPr>
        <w:sz w:val="24"/>
        <w:szCs w:val="24"/>
      </w:rPr>
      <w:drawing>
        <wp:inline distB="114300" distT="114300" distL="114300" distR="114300">
          <wp:extent cx="2067405" cy="680067"/>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067405" cy="68006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5">
    <w:lvl w:ilvl="0">
      <w:start w:val="1"/>
      <w:numFmt w:val="bullet"/>
      <w:lvlText w:val="●"/>
      <w:lvlJc w:val="left"/>
      <w:pPr>
        <w:ind w:left="947" w:hanging="360"/>
      </w:pPr>
      <w:rPr>
        <w:rFonts w:ascii="Noto Sans Symbols" w:cs="Noto Sans Symbols" w:eastAsia="Noto Sans Symbols" w:hAnsi="Noto Sans Symbols"/>
        <w:vertAlign w:val="baseline"/>
      </w:rPr>
    </w:lvl>
    <w:lvl w:ilvl="1">
      <w:start w:val="1"/>
      <w:numFmt w:val="bullet"/>
      <w:lvlText w:val="o"/>
      <w:lvlJc w:val="left"/>
      <w:pPr>
        <w:ind w:left="1667" w:hanging="360"/>
      </w:pPr>
      <w:rPr>
        <w:rFonts w:ascii="Courier New" w:cs="Courier New" w:eastAsia="Courier New" w:hAnsi="Courier New"/>
        <w:vertAlign w:val="baseline"/>
      </w:rPr>
    </w:lvl>
    <w:lvl w:ilvl="2">
      <w:start w:val="1"/>
      <w:numFmt w:val="bullet"/>
      <w:lvlText w:val="▪"/>
      <w:lvlJc w:val="left"/>
      <w:pPr>
        <w:ind w:left="2387" w:hanging="360"/>
      </w:pPr>
      <w:rPr>
        <w:rFonts w:ascii="Noto Sans Symbols" w:cs="Noto Sans Symbols" w:eastAsia="Noto Sans Symbols" w:hAnsi="Noto Sans Symbols"/>
        <w:vertAlign w:val="baseline"/>
      </w:rPr>
    </w:lvl>
    <w:lvl w:ilvl="3">
      <w:start w:val="1"/>
      <w:numFmt w:val="bullet"/>
      <w:lvlText w:val="●"/>
      <w:lvlJc w:val="left"/>
      <w:pPr>
        <w:ind w:left="3107" w:hanging="360"/>
      </w:pPr>
      <w:rPr>
        <w:rFonts w:ascii="Noto Sans Symbols" w:cs="Noto Sans Symbols" w:eastAsia="Noto Sans Symbols" w:hAnsi="Noto Sans Symbols"/>
        <w:vertAlign w:val="baseline"/>
      </w:rPr>
    </w:lvl>
    <w:lvl w:ilvl="4">
      <w:start w:val="1"/>
      <w:numFmt w:val="bullet"/>
      <w:lvlText w:val="o"/>
      <w:lvlJc w:val="left"/>
      <w:pPr>
        <w:ind w:left="3827" w:hanging="360"/>
      </w:pPr>
      <w:rPr>
        <w:rFonts w:ascii="Courier New" w:cs="Courier New" w:eastAsia="Courier New" w:hAnsi="Courier New"/>
        <w:vertAlign w:val="baseline"/>
      </w:rPr>
    </w:lvl>
    <w:lvl w:ilvl="5">
      <w:start w:val="1"/>
      <w:numFmt w:val="bullet"/>
      <w:lvlText w:val="▪"/>
      <w:lvlJc w:val="left"/>
      <w:pPr>
        <w:ind w:left="4547" w:hanging="360"/>
      </w:pPr>
      <w:rPr>
        <w:rFonts w:ascii="Noto Sans Symbols" w:cs="Noto Sans Symbols" w:eastAsia="Noto Sans Symbols" w:hAnsi="Noto Sans Symbols"/>
        <w:vertAlign w:val="baseline"/>
      </w:rPr>
    </w:lvl>
    <w:lvl w:ilvl="6">
      <w:start w:val="1"/>
      <w:numFmt w:val="bullet"/>
      <w:lvlText w:val="●"/>
      <w:lvlJc w:val="left"/>
      <w:pPr>
        <w:ind w:left="5267" w:hanging="360"/>
      </w:pPr>
      <w:rPr>
        <w:rFonts w:ascii="Noto Sans Symbols" w:cs="Noto Sans Symbols" w:eastAsia="Noto Sans Symbols" w:hAnsi="Noto Sans Symbols"/>
        <w:vertAlign w:val="baseline"/>
      </w:rPr>
    </w:lvl>
    <w:lvl w:ilvl="7">
      <w:start w:val="1"/>
      <w:numFmt w:val="bullet"/>
      <w:lvlText w:val="o"/>
      <w:lvlJc w:val="left"/>
      <w:pPr>
        <w:ind w:left="5987" w:hanging="360"/>
      </w:pPr>
      <w:rPr>
        <w:rFonts w:ascii="Courier New" w:cs="Courier New" w:eastAsia="Courier New" w:hAnsi="Courier New"/>
        <w:vertAlign w:val="baseline"/>
      </w:rPr>
    </w:lvl>
    <w:lvl w:ilvl="8">
      <w:start w:val="1"/>
      <w:numFmt w:val="bullet"/>
      <w:lvlText w:val="▪"/>
      <w:lvlJc w:val="left"/>
      <w:pPr>
        <w:ind w:left="6707"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227"/>
      </w:tabs>
      <w:spacing w:after="240" w:before="360" w:lineRule="auto"/>
      <w:ind w:left="360" w:hanging="360"/>
      <w:jc w:val="left"/>
    </w:pPr>
    <w:rPr>
      <w:rFonts w:ascii="Times New Roman" w:cs="Times New Roman" w:eastAsia="Times New Roman" w:hAnsi="Times New Roman"/>
      <w:b w:val="1"/>
      <w:bCs w:val="1"/>
      <w:sz w:val="24"/>
      <w:szCs w:val="24"/>
      <w:vertAlign w:val="baseline"/>
    </w:rPr>
  </w:style>
  <w:style w:type="paragraph" w:styleId="Heading2">
    <w:name w:val="heading 2"/>
    <w:basedOn w:val="Normal"/>
    <w:next w:val="Normal"/>
    <w:pPr>
      <w:keepNext w:val="1"/>
      <w:keepLines w:val="1"/>
      <w:tabs>
        <w:tab w:val="left" w:leader="none" w:pos="567"/>
      </w:tabs>
      <w:spacing w:after="160" w:before="360" w:lineRule="auto"/>
      <w:ind w:left="567" w:hanging="567"/>
      <w:jc w:val="left"/>
    </w:pPr>
    <w:rPr>
      <w:rFonts w:ascii="Times New Roman" w:cs="Times New Roman" w:eastAsia="Times New Roman" w:hAnsi="Times New Roman"/>
      <w:b w:val="1"/>
      <w:bCs w:val="1"/>
      <w:vertAlign w:val="baseline"/>
    </w:rPr>
  </w:style>
  <w:style w:type="paragraph" w:styleId="Heading3">
    <w:name w:val="heading 3"/>
    <w:basedOn w:val="Normal"/>
    <w:next w:val="Normal"/>
    <w:pPr>
      <w:keepNext w:val="1"/>
      <w:keepLines w:val="1"/>
      <w:tabs>
        <w:tab w:val="left" w:leader="none" w:pos="567"/>
      </w:tabs>
      <w:spacing w:after="80" w:before="200" w:lineRule="auto"/>
      <w:ind w:left="567" w:hanging="567"/>
      <w:jc w:val="left"/>
    </w:pPr>
    <w:rPr>
      <w:rFonts w:ascii="Times New Roman" w:cs="Times New Roman" w:eastAsia="Times New Roman" w:hAnsi="Times New Roman"/>
      <w:b w:val="1"/>
      <w:bCs w:val="1"/>
      <w:i w:val="1"/>
      <w:iCs w:val="1"/>
      <w:vertAlign w:val="baseline"/>
    </w:rPr>
  </w:style>
  <w:style w:type="paragraph" w:styleId="Heading4">
    <w:name w:val="heading 4"/>
    <w:basedOn w:val="Normal"/>
    <w:next w:val="Normal"/>
    <w:pPr>
      <w:keepNext w:val="1"/>
      <w:keepLines w:val="1"/>
      <w:spacing w:after="0" w:lineRule="auto"/>
      <w:ind w:left="864" w:hanging="864"/>
      <w:jc w:val="both"/>
    </w:pPr>
    <w:rPr>
      <w:rFonts w:ascii="Cambria" w:cs="Cambria" w:eastAsia="Cambria" w:hAnsi="Cambria"/>
      <w:b w:val="1"/>
      <w:bCs w:val="1"/>
      <w:i w:val="1"/>
      <w:iCs w:val="1"/>
      <w:color w:val="4f81bd"/>
      <w:vertAlign w:val="baseline"/>
    </w:rPr>
  </w:style>
  <w:style w:type="paragraph" w:styleId="Heading5">
    <w:name w:val="heading 5"/>
    <w:basedOn w:val="Normal"/>
    <w:next w:val="Normal"/>
    <w:pPr>
      <w:keepNext w:val="1"/>
      <w:keepLines w:val="1"/>
      <w:spacing w:after="0" w:lineRule="auto"/>
      <w:ind w:left="1008" w:hanging="1008"/>
      <w:jc w:val="both"/>
    </w:pPr>
    <w:rPr>
      <w:rFonts w:ascii="Cambria" w:cs="Cambria" w:eastAsia="Cambria" w:hAnsi="Cambria"/>
      <w:color w:val="243f60"/>
      <w:vertAlign w:val="baseline"/>
    </w:rPr>
  </w:style>
  <w:style w:type="paragraph" w:styleId="Heading6">
    <w:name w:val="heading 6"/>
    <w:basedOn w:val="Normal"/>
    <w:next w:val="Normal"/>
    <w:pPr>
      <w:keepNext w:val="1"/>
      <w:keepLines w:val="1"/>
      <w:spacing w:after="0" w:lineRule="auto"/>
      <w:ind w:left="1152" w:hanging="1152"/>
      <w:jc w:val="both"/>
    </w:pPr>
    <w:rPr>
      <w:rFonts w:ascii="Cambria" w:cs="Cambria" w:eastAsia="Cambria" w:hAnsi="Cambria"/>
      <w:i w:val="1"/>
      <w:iCs w:val="1"/>
      <w:color w:val="243f60"/>
      <w:vertAlign w:val="baseline"/>
    </w:rPr>
  </w:style>
  <w:style w:type="paragraph" w:styleId="Title">
    <w:name w:val="Title"/>
    <w:basedOn w:val="Normal"/>
    <w:next w:val="Normal"/>
    <w:pPr>
      <w:keepNext w:val="1"/>
      <w:keepLines w:val="1"/>
      <w:spacing w:after="480" w:lineRule="auto"/>
      <w:jc w:val="center"/>
    </w:pPr>
    <w:rPr>
      <w:rFonts w:ascii="Times New Roman" w:cs="Times New Roman" w:eastAsia="Times New Roman" w:hAnsi="Times New Roman"/>
      <w:b w:val="1"/>
      <w:bCs w:val="1"/>
      <w:sz w:val="28"/>
      <w:szCs w:val="28"/>
      <w:vertAlign w:val="baseline"/>
    </w:rPr>
  </w:style>
  <w:style w:type="paragraph" w:styleId="Subtitle">
    <w:name w:val="Subtitle"/>
    <w:basedOn w:val="Normal"/>
    <w:next w:val="Normal"/>
    <w:pPr>
      <w:jc w:val="both"/>
    </w:pPr>
    <w:rPr>
      <w:rFonts w:ascii="Cambria" w:cs="Cambria" w:eastAsia="Cambria" w:hAnsi="Cambria"/>
      <w:i w:val="1"/>
      <w:iCs w:val="1"/>
      <w:color w:val="4f81bd"/>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zotero.org/" TargetMode="External"/><Relationship Id="rId10" Type="http://schemas.openxmlformats.org/officeDocument/2006/relationships/hyperlink" Target="https://refworks.proquest.com/" TargetMode="External"/><Relationship Id="rId13" Type="http://schemas.openxmlformats.org/officeDocument/2006/relationships/hyperlink" Target="http://www.ncbi.nlm.nih.gov/nlmcatalog/journals" TargetMode="External"/><Relationship Id="rId12" Type="http://schemas.openxmlformats.org/officeDocument/2006/relationships/hyperlink" Target="http://www.nlm.nih.gov/bsd/uniform_requirement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ndeley.com/" TargetMode="External"/><Relationship Id="rId15" Type="http://schemas.openxmlformats.org/officeDocument/2006/relationships/header" Target="header1.xml"/><Relationship Id="rId14" Type="http://schemas.openxmlformats.org/officeDocument/2006/relationships/hyperlink" Target="http://www.efm.leeds.ac.uk/~mark/ISIabbr/"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image" Target="media/image1.jpg"/><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yperlink" Target="http://www.icmje.org/recommendations" TargetMode="External"/><Relationship Id="rId8" Type="http://schemas.openxmlformats.org/officeDocument/2006/relationships/hyperlink" Target="http://www.myendnoteweb.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0JjgwnAEPqnv7fBQKzrW9roXg==">CgMxLjAyDmguNHJ3N2owNzBjOGdwMg5oLnB2Yms1czFzOXhveTIOaC42NmVuMGZjeTBxNzEyDWguc3M0NHhwazJnZ3AyDmguNDNjczYwNmdvd2V4Mg5oLjZtbG10MWdlMTlybzIOaC5udzdsZjRmajVyM3AyDmguNXR0ZG5xY2EwMGRlMg5oLmlvOXpkZzhkY2c0bjIOaC5sd2Q0cjNiczNkY3kyDmguNjFsbW0zN2IxNWJ3MgxoLnltZGozNGM2Y3cyDmguZWwwenpmOWR6YTE2Mg5oLnU0OTFsbHJrcmh4eDIOaC4ybG8wNnV1bDF2NHoyDmgucmhhbW8xMnlwZGNxMg5oLm1kd2h4NWxyZm5qMjIOaC51NGJvMXo4b2oyOGQyDmguZWxkMjEwY2gxZ2tqMg1oLjRhOTN2ZG83bjAwMg5oLng2N2cxYThlNjN3NjgAciExYllKa2NjVk5PbHhrVDJmN1JvYm5obHM0aF9TYzFCRX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ies>
</file>